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المصدر غير محدد — رقم الحديث: 8776</w:t>
        <w:br/>
      </w:r>
      <w:r>
        <w:rPr>
          <w:rtl w:val="1"/>
        </w:rPr>
        <w:t xml:space="preserve"> أخبرنا عمرو بن سواد بن الأسود بن عمرو قال: أخبرنا وهب قال: أخبرني حفص بن ميسرة، عن موسى بن عقبة، عن عطاء بن أبي مروان، عن أبيه، أن كعبا، حدثه أن صهيبا صاحب النبي صلى الله عليه وسلم حدثه</w:t>
        <w:br/>
      </w:r>
      <w:r>
        <w:rPr>
          <w:color w:val="FF0000"/>
          <w:rtl w:val="1"/>
        </w:rPr>
        <w:t xml:space="preserve">أن النبي ﷺ لم يرَ قَريةً يُريدُ دُخولَها إلّا قال حين يراها: «اللهمَّ ربَّ السمواتِ السَّبعِ، وما أَظْلَلن، وَربَّ الأَرضِين السَّبعِ، وما أَقْلَلن، وربَّ الشياطين، وما ‌أَضْلَلن وَرَبَّ الرِّياح، وما ذَرَين، فإنا نَسألُك خيرَ هٰذه القَريةِ وخَيرَ أَهلِها، ونعوذُ بك مِن شَرِّها، وشَرِّ أَهلِها، وشَرِّ ما فيها». </w:t>
      </w:r>
    </w:p>
    <w:p>
      <w:pPr>
        <w:bidi w:val="1"/>
        <w:jc w:val="start"/>
      </w:pPr>
      <w:r>
        <w:rPr>
          <w:rtl w:val="1"/>
        </w:rPr>
        <w:t>درجة الحديث: إسناده صحيح</w:t>
      </w:r>
    </w:p>
    <w:p>
      <w:pPr>
        <w:bidi w:val="1"/>
        <w:jc w:val="start"/>
      </w:pPr>
      <w:r>
        <w:rPr>
          <w:rtl w:val="1"/>
        </w:rPr>
        <w:t>الشرح: الدلالة: أذكار السفر  و أدعيته - الذكر والدعاء في الجهاد والسفر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