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الأوسط — رقم الحديث: 6016</w:t>
        <w:br/>
      </w:r>
      <w:r>
        <w:rPr>
          <w:rtl w:val="1"/>
        </w:rPr>
        <w:t xml:space="preserve"> حدثنا محمد بن الحسين بن مكرم قال: نا أحمد بن إبراهيم الدورقي قال: نا عتاب بن زياد قال: نا عبد الله بن المبارك قال: أخبرني عبد الرحمن بن عبيد الله، عن أبي عمران الجوني، عن أبي بكر بن أبي موسى، عن أبيه، </w:t>
        <w:br/>
      </w:r>
      <w:r>
        <w:rPr>
          <w:color w:val="000000"/>
          <w:rtl w:val="1"/>
        </w:rPr>
        <w:t xml:space="preserve">أنَّ النبي ﷺ كان في غَزَاةٍ، فبارزَ رجلٌ مِن المُشركين رجلًا مِن المُسلِمين فقَتَلَه المُشرك، ثمَّ بَرزَ له آخرُ مِن المُسلمين فقَتَله المُشرك،  </w:t>
      </w:r>
      <w:r>
        <w:rPr>
          <w:color w:val="000000"/>
          <w:rtl w:val="1"/>
        </w:rPr>
        <w:t xml:space="preserve">ثم دنا فوقَفَ على النبي ﷺ، فقال: على ما تُقاتِلون؟ فقال:  </w:t>
      </w:r>
      <w:r>
        <w:rPr>
          <w:color w:val="000000"/>
          <w:rtl w:val="1"/>
        </w:rPr>
        <w:t xml:space="preserve">«دينُنا أن نُقاتِل الناسَ حتّى يَشهدوا أن لا إلٰه إلا الله، وأنَّ محمدًا عَبدُه ورسولُه، وأن نَفِىَ للهِ بحقِّه»  </w:t>
      </w:r>
      <w:r>
        <w:rPr>
          <w:color w:val="000000"/>
          <w:rtl w:val="1"/>
        </w:rPr>
        <w:t xml:space="preserve">قال: واللهِ إنَّ هٰذا لَحَسن، آمنتُ بهٰذا، ثمَّ تحوَّل إلى المُسلِمين، فحَمَلَ على المُشرِكِين فقاتل حتّى قُتِل،  </w:t>
      </w:r>
      <w:r>
        <w:rPr>
          <w:color w:val="000000"/>
          <w:rtl w:val="1"/>
        </w:rPr>
        <w:t xml:space="preserve">فحُمل، فوُضِع مع صاحِبَيه اللذين قَتَلَهما،  </w:t>
      </w:r>
      <w:r>
        <w:rPr>
          <w:color w:val="FF0000"/>
          <w:rtl w:val="1"/>
        </w:rPr>
        <w:t xml:space="preserve">فقال رسول الله ﷺ: «هٰؤلاء ‌أَشدُّ ‌أهلِ ‌الجَنَّة تَحابًّا». </w:t>
      </w:r>
      <w:r>
        <w:rPr>
          <w:color w:val="000000"/>
          <w:rtl w:val="1"/>
        </w:rPr>
        <w:t xml:space="preserve">لا يروى هذا الحديث عن أبي موسى إلا بهذا الإسناد، تفرد به ابن المبارك.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فضل الشهيد المقتول في سبيل الله - الشهادة وأحكام الشهيد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