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2977 — الرقم الفرعي: 1 — الرقم الأصلي: 2977</w:t>
        <w:br/>
      </w:r>
      <w:r>
        <w:rPr>
          <w:rtl w:val="1"/>
        </w:rPr>
        <w:t xml:space="preserve"> حدثنا قتيبة بن سعيد و أبو بكر بن أبي شيبة قالا:حدثنا أبو الأحْوَص عن سِمَاك قال:سمعت النعمان بن بشير</w:t>
        <w:br/>
      </w:r>
      <w:r>
        <w:rPr>
          <w:color w:val="FF0000"/>
          <w:rtl w:val="1"/>
        </w:rPr>
        <w:t xml:space="preserve">يقول: ألستم في طعامٍ وشرابٍ ما شِئتُم؟  </w:t>
      </w:r>
      <w:r>
        <w:rPr>
          <w:color w:val="FF0000"/>
          <w:rtl w:val="1"/>
        </w:rPr>
        <w:t xml:space="preserve">لقد رأيتُ نَبيَّكُم ﷺ وما يَجِدُ من الدَّقَل ما يَمَلَأُ به بَطنَه.  </w:t>
      </w:r>
      <w:r>
        <w:rPr>
          <w:color w:val="000000"/>
          <w:rtl w:val="1"/>
        </w:rPr>
        <w:t xml:space="preserve">وقتيبة لم يذكر: به.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الزبدة - الزيوت والدهون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