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من يموت له ولد فيحتسبه-كتاب البرّ والصلة والآداب-صحيح مسلم — رقم الحديث: 2633 — الرقم الفرعي: 99 — الرقم الأصلي: 2633</w:t>
        <w:br/>
      </w:r>
      <w:r>
        <w:rPr>
          <w:rtl w:val="1"/>
        </w:rPr>
        <w:t xml:space="preserve"> حدثنا أبو كامل الجَحْدَرِيّ (فُضَيْل بن حسين)  حدثنا أبو عَوَانة عن عبد الرحمن بن الأصبهانيّ عن أبي صالح،ذكوان عن أبي سعيد الخُدْرِيّ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جاءَت امرأةٌ إلى رسولِ الله ﷺ، فقالت: يا رسولَ الله، ذهبَ الرِّجالُ بحَديثِك، فاجعَلْ لنا مِن نفْسِكَ يومًا نأتيكَ فيه، تُعلِّمُنا ممّا علَّمكَ الله،  </w:t>
      </w:r>
      <w:r>
        <w:rPr>
          <w:color w:val="FF0000"/>
          <w:rtl w:val="1"/>
        </w:rPr>
        <w:t xml:space="preserve">قال: «اجتَمِعْنَ يومَ كذا وكذا» فاجتَمَعنَ، فأَتاهنَّ رسولُ الله ﷺ فعلَّمهُنَّ ممَّا علَّمه الله،  </w:t>
      </w:r>
      <w:r>
        <w:rPr>
          <w:color w:val="FF0000"/>
          <w:rtl w:val="1"/>
        </w:rPr>
        <w:t xml:space="preserve">ثمّ قال: «ما مِنكُنَّ من امرأةٍ تُقَدِّم بينَ يدَيها مِن ولدِها ثلاثةً، إلَّا كانوا لها حِجابًا من النَّار»  </w:t>
      </w:r>
      <w:r>
        <w:rPr>
          <w:color w:val="FF0000"/>
          <w:rtl w:val="1"/>
        </w:rPr>
        <w:t xml:space="preserve">فقالت امرأةٌ: واثنَين، واثنَين، واثنَين؟ فقال رسولُ الله ﷺ : «واثنَينِ، واثنَينِ، واثنين».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رفقه وحلمه ﷺ في توجيه النساء - تواضع النبي ﷺ ورفقه وحلمه </w:t>
      </w:r>
    </w:p>
    <w:p>
      <w:pPr>
        <w:bidi w:val="1"/>
        <w:jc w:val="start"/>
      </w:pPr>
      <w:r>
        <w:rPr>
          <w:rtl w:val="1"/>
        </w:rPr>
        <w:t>الشرح: الدلالة: أمره ﷺ النساء بالمعروف ونهيهن عن المنكر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