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15956 — الرقم الفرعي: 99 — الرقم الأصلي: 15956 — ج: 3 — ص: 483</w:t>
        <w:br/>
      </w:r>
      <w:r>
        <w:rPr>
          <w:rtl w:val="1"/>
        </w:rPr>
        <w:t xml:space="preserve"> حدثنا عبد الله حدثني أبي قال:ثنا إسماعيل بن إبراهيم عن  الجريريّ عن أبي العلاء بن الشخير عن عبد الرحمن بن صحار العبديّ عن أبيه قال:قال رسول الله صلى الله عليه وسلم</w:t>
        <w:br/>
      </w:r>
      <w:r>
        <w:rPr>
          <w:color w:val="FF0000"/>
          <w:rtl w:val="1"/>
        </w:rPr>
        <w:t xml:space="preserve">«لا تقومُ السّاعةُ حتى يُخسَفَ بقَبائل، فيقال: ما بَقي مِن بني فلان»  </w:t>
      </w:r>
      <w:r>
        <w:rPr>
          <w:color w:val="000000"/>
          <w:rtl w:val="1"/>
        </w:rPr>
        <w:t xml:space="preserve">قال: فعَرفتُ حين قال: قبائل، أنّها العَرَب، لأنَّ العَجَم تُنسَبُ إلى قُراها.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التاسع: وقوع المسخ والخسف والصواعق والزلازل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