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اكتحل وتراً-كتاب الطب-سنن ابن ماجة — رقم الحديث: 3498 — الرقم الفرعي: 99 — الرقم الأصلي: 3498</w:t>
        <w:br/>
      </w:r>
      <w:r>
        <w:rPr>
          <w:rtl w:val="1"/>
        </w:rPr>
        <w:t xml:space="preserve"> حدثنا عبد الرحمن بن عمر ثنا عبد الملك بن الصّبّاح عن ثور بن يزيد عن حصين الحِميريّ عن أبي سعد الخير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اكتَحَلَ فليُوتِر، مَن فَعَلَ فقد أَحسَنَ، ومَن لا فلا حَرَجَ».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الاكتحال - زينة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