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حفظ العلم-كتاب العلم-صحيح البخاري — رقم الحديث: 119 — الرقم الفرعي: 99 — الرقم الأصلي: 119</w:t>
        <w:br/>
      </w:r>
      <w:r>
        <w:rPr>
          <w:rtl w:val="1"/>
        </w:rPr>
        <w:t xml:space="preserve"> حدثنا أحمد بن أبي بكر ـ أبو مصعب ـ قال:حدثنا محمد بن إبراهيم بن دينار عن ابن أبي ذئب عن سعيد المقبريّ عن أبي هريرة</w:t>
        <w:br/>
      </w:r>
      <w:r>
        <w:rPr>
          <w:color w:val="FF0000"/>
          <w:rtl w:val="1"/>
        </w:rPr>
        <w:t xml:space="preserve">قال: قلتُ: يا رسولَ الله، إنّي أسمَعُ منكَ حديثاً كَثيراً أَنساهُ،  </w:t>
      </w:r>
      <w:r>
        <w:rPr>
          <w:color w:val="FF0000"/>
          <w:rtl w:val="1"/>
        </w:rPr>
        <w:t xml:space="preserve">قال: «ابسُطْ رِداءَكَ»، فبَسَطْتُه، قال: فغَرَفَ بيَدَيهِ، ثمَّ قال: «ضُمَّه» فضَمَمْتُه،  </w:t>
      </w:r>
      <w:r>
        <w:rPr>
          <w:color w:val="FF0000"/>
          <w:rtl w:val="1"/>
        </w:rPr>
        <w:t xml:space="preserve">فما نَسِيتُ شيئاً بعدَه. </w:t>
      </w:r>
      <w:r>
        <w:rPr>
          <w:color w:val="000000"/>
          <w:rtl w:val="1"/>
        </w:rPr>
        <w:t xml:space="preserve">حدَّثنا إبراهيمُ بنُ المُنذِرِ، قال: حدَّثنا ابنُ أبي فُدَيك بهذا، أو قال: غَرَفَ بيدِه فيه. </w:t>
      </w:r>
    </w:p>
    <w:p>
      <w:pPr>
        <w:bidi w:val="1"/>
        <w:jc w:val="start"/>
      </w:pPr>
      <w:r>
        <w:rPr>
          <w:rtl w:val="1"/>
        </w:rPr>
        <w:t>الشرح: الدلالة: قيم حفظ العلم ومذاكرته ومدارسته - القيم العلمية</w:t>
      </w:r>
    </w:p>
    <w:p>
      <w:pPr>
        <w:bidi w:val="1"/>
        <w:jc w:val="start"/>
      </w:pPr>
      <w:r>
        <w:rPr>
          <w:rtl w:val="1"/>
        </w:rPr>
        <w:t>الشرح: الدلالة: بركته على أصحابه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حقه في التعليم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