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الأحاديث المختلفة في النهي عن كراء الأرض بالثلث والربع-كتاب الأيمان والنذور-سنن النسائي — رقم الحديث: 3925 — الرقم الفرعي: 99 — الرقم الأصلي: 3925</w:t>
        <w:br/>
      </w:r>
      <w:r>
        <w:rPr>
          <w:rtl w:val="1"/>
        </w:rPr>
        <w:t xml:space="preserve"> أخبرنا الربيع بن سليمان قال:حدثنا شعيب بن الليث عن الليث عن جعفر بن ربيعة عن عبد الرحمن بن هرمز قال:سمعت أُسيد بن رافع بن خديج الأنصاريّ</w:t>
        <w:br/>
      </w:r>
      <w:r>
        <w:rPr>
          <w:color w:val="000000"/>
          <w:rtl w:val="1"/>
        </w:rPr>
        <w:t xml:space="preserve">يَذكُرُ،  </w:t>
      </w:r>
      <w:r>
        <w:rPr>
          <w:color w:val="FF0000"/>
          <w:rtl w:val="1"/>
        </w:rPr>
        <w:t xml:space="preserve">أنّهم مَنَعوا المُحاقَلة.  </w:t>
      </w:r>
      <w:r>
        <w:rPr>
          <w:color w:val="FF0000"/>
          <w:rtl w:val="1"/>
        </w:rPr>
        <w:t xml:space="preserve">وهي أَرضٌ تُزرَعُ على بعضِ ما فيها.  </w:t>
      </w:r>
      <w:r>
        <w:rPr>
          <w:color w:val="000000"/>
          <w:rtl w:val="1"/>
        </w:rPr>
        <w:t xml:space="preserve">رواه عيسى بنُ سَهْل بنِ رافع.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