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أفضل الناس مؤمنٌ يجاهد بنفسه وماله-كتاب الجهاد والسير-صحيح البخاري — رقم الحديث: 2786 — الرقم الفرعي: 99 — الرقم الأصلي: 2786</w:t>
        <w:br/>
      </w:r>
      <w:r>
        <w:rPr>
          <w:rtl w:val="1"/>
        </w:rPr>
        <w:t xml:space="preserve"> حدثنا أبو اليمان أخبرنا شعيب عن الزهريّ قال:حدثني عطاء بن يزيد الليثيّ أنّ أبا سعيد الخدريّ رضي الله عنه</w:t>
        <w:br/>
      </w:r>
      <w:r>
        <w:rPr>
          <w:color w:val="000000"/>
          <w:rtl w:val="1"/>
        </w:rPr>
        <w:t xml:space="preserve">حدَّثه، قال:  </w:t>
      </w:r>
      <w:r>
        <w:rPr>
          <w:color w:val="FF0000"/>
          <w:rtl w:val="1"/>
        </w:rPr>
        <w:t xml:space="preserve">قيلَ: يا رسولَ الله، أيُّ النّاسِ أفضلُ؟ فقال رسولُ الله ﷺ: «مُؤْمِنٌ يُجاهِدُ في سبيلِ الله بنَفْسِه ومالِه»  </w:t>
      </w:r>
      <w:r>
        <w:rPr>
          <w:color w:val="FF0000"/>
          <w:rtl w:val="1"/>
        </w:rPr>
        <w:t xml:space="preserve">قالوا: ثمَّ مَن؟ قال: «مُؤْمِنٌ في شِعْبٍ منَ الشِّعابِ، يَتَّقي اللهَ ويَدَعُ النّاسَ من شَرِّه». </w:t>
      </w:r>
    </w:p>
    <w:p>
      <w:pPr>
        <w:bidi w:val="1"/>
        <w:jc w:val="start"/>
      </w:pPr>
      <w:r>
        <w:rPr>
          <w:rtl w:val="1"/>
        </w:rPr>
        <w:t>الشرح: الدلالة: الإيمان والإسلام والإحسان - صفة الإيمان</w:t>
      </w:r>
    </w:p>
    <w:p>
      <w:pPr>
        <w:bidi w:val="1"/>
        <w:jc w:val="start"/>
      </w:pPr>
      <w:r>
        <w:rPr>
          <w:rtl w:val="1"/>
        </w:rPr>
        <w:t>الشرح: الدلالة: التصور الإسلامي للقيم - التصور الإسلامي</w:t>
      </w:r>
    </w:p>
    <w:p>
      <w:pPr>
        <w:bidi w:val="1"/>
        <w:jc w:val="start"/>
      </w:pPr>
      <w:r>
        <w:rPr>
          <w:rtl w:val="1"/>
        </w:rPr>
        <w:t>الشرح: الدلالة: التقوى والخشية من الله تعالى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الاتزان والهدوء وكظم الغيظ وضبط الانفعالات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فضل الجهاد والمجاهدين ودرجتهم - فضل الجهاد وثواب المجاهدين</w:t>
      </w:r>
    </w:p>
    <w:p>
      <w:pPr>
        <w:bidi w:val="1"/>
        <w:jc w:val="start"/>
      </w:pPr>
      <w:r>
        <w:rPr>
          <w:rtl w:val="1"/>
        </w:rPr>
        <w:t>الشرح: الدلالة: الجهاد أفضل الأعمال - مكانة الجهاد في سبيل الله</w:t>
      </w:r>
    </w:p>
    <w:p>
      <w:pPr>
        <w:bidi w:val="1"/>
        <w:jc w:val="start"/>
      </w:pPr>
      <w:r>
        <w:rPr>
          <w:rtl w:val="1"/>
        </w:rPr>
        <w:t>الشرح: الدلالة: الجهاد بالمال - أنواع الجهاد وميادينه</w:t>
      </w:r>
    </w:p>
    <w:p>
      <w:pPr>
        <w:bidi w:val="1"/>
        <w:jc w:val="start"/>
      </w:pPr>
      <w:r>
        <w:rPr>
          <w:rtl w:val="1"/>
        </w:rPr>
        <w:t>الشرح: الدلالة: تحقيق العبودية لله وحده لا شريك له - الأهداف العامة للتربية و التعليم</w:t>
      </w:r>
    </w:p>
    <w:p>
      <w:pPr>
        <w:bidi w:val="1"/>
        <w:jc w:val="start"/>
      </w:pPr>
      <w:r>
        <w:rPr>
          <w:rtl w:val="1"/>
        </w:rPr>
        <w:t>الشرح: الدلالة: الحاجة إلى الإيمان بالله وحده وعبادته - حاجات المتعلمين</w:t>
      </w:r>
    </w:p>
    <w:p>
      <w:pPr>
        <w:bidi w:val="1"/>
        <w:jc w:val="start"/>
      </w:pPr>
      <w:r>
        <w:rPr>
          <w:rtl w:val="1"/>
        </w:rPr>
        <w:t>الشرح: الدلالة: الحوار والمناظرة والسؤال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الرقابة الذاتية ( التقوى )</w:t>
      </w:r>
    </w:p>
    <w:p>
      <w:pPr>
        <w:bidi w:val="1"/>
        <w:jc w:val="start"/>
      </w:pPr>
      <w:r>
        <w:rPr>
          <w:rtl w:val="1"/>
        </w:rPr>
        <w:t>الشرح: الدلالة: الجهاد العسكري (القتال) - أنواع الجهاد وميادينه</w:t>
      </w:r>
    </w:p>
    <w:p>
      <w:pPr>
        <w:bidi w:val="1"/>
        <w:jc w:val="start"/>
      </w:pPr>
      <w:r>
        <w:rPr>
          <w:rtl w:val="1"/>
        </w:rPr>
        <w:t>الشرح: الدلالة: الإعداد المالي - الإعداد المادي</w:t>
      </w:r>
    </w:p>
    <w:p>
      <w:pPr>
        <w:bidi w:val="1"/>
        <w:jc w:val="start"/>
      </w:pPr>
      <w:r>
        <w:rPr>
          <w:rtl w:val="1"/>
        </w:rPr>
        <w:t>الشرح: الدلالة: فضل الجهاد في سبيل الله ودرجته - فضل الجهاد وثواب المجاهدين (الدولة)</w:t>
      </w:r>
    </w:p>
    <w:p>
      <w:pPr>
        <w:bidi w:val="1"/>
        <w:jc w:val="start"/>
      </w:pPr>
      <w:r>
        <w:rPr>
          <w:rtl w:val="1"/>
        </w:rPr>
        <w:t>الشرح: الدلالة: الجهاد في سبيل الله - علامات الإيمان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