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17296 — الرقم الفرعي: 99 — الرقم الأصلي: 17296 — ج: 4 — ص: 144</w:t>
        <w:br/>
      </w:r>
      <w:r>
        <w:rPr>
          <w:rtl w:val="1"/>
        </w:rPr>
        <w:t xml:space="preserve"> حدثنا الوليد بن مسلم قال:ثنا ابن جابر عن القاسم أبي عبد الرحمن عن عقبة بن عامر</w:t>
        <w:br/>
      </w:r>
      <w:r>
        <w:rPr>
          <w:color w:val="FF0000"/>
          <w:rtl w:val="1"/>
        </w:rPr>
        <w:t xml:space="preserve">قال: بينَا أَنا أَقودُ برسولِ الله ﷺ في نَقْبٍ من تلك النِّقاب، إذ قال لي: «يا عُقْبُ، ألا تَركَب؟»  </w:t>
      </w:r>
      <w:r>
        <w:rPr>
          <w:color w:val="FF0000"/>
          <w:rtl w:val="1"/>
        </w:rPr>
        <w:t xml:space="preserve">قال: فأَجلَلْتُ رسولَ الله ﷺ أَن أركبَ مَركَبَه،  </w:t>
      </w:r>
      <w:r>
        <w:rPr>
          <w:color w:val="FF0000"/>
          <w:rtl w:val="1"/>
        </w:rPr>
        <w:t xml:space="preserve">ثمّ قال: «يا عُقْبُ ألا تَركَب؟» قال: فأَشفقتُ أن تكون مَعصِية، قال: فنزلَ رسولُ الله ﷺ وركبتُ هُنَيَّةً، ثمّ ركِبَ،  </w:t>
      </w:r>
      <w:r>
        <w:rPr>
          <w:color w:val="FF0000"/>
          <w:rtl w:val="1"/>
        </w:rPr>
        <w:t xml:space="preserve">ثمّ قال: «يا عُقْبُ ألا أُعلِّمُك سُورَتَين مِن خَير سُورَتَين قرأَ بهما النّاس؟» قال: قلتُ: بلى يا رسولَ الله، قال: فأَقرأَني ﴿قُلْ أَعُوذُ بِرَبِّ الْفَلَقِ﴾ و ﴿قُلْ أَعُوذُ بِرَبِّ النَّاسِ﴾  </w:t>
      </w:r>
      <w:r>
        <w:rPr>
          <w:color w:val="000000"/>
          <w:rtl w:val="1"/>
        </w:rPr>
        <w:t xml:space="preserve">ثمّ أُقِيمت الصّلاةُ، فتقدَّم رسولُ الله ﷺ ، فقرأَ بهما  </w:t>
      </w:r>
      <w:r>
        <w:rPr>
          <w:color w:val="FF0000"/>
          <w:rtl w:val="1"/>
        </w:rPr>
        <w:t xml:space="preserve">ثمّ مرَّ بي، قال: «كيف رأيتَ يا عُقبُ؟ اقرأ بهما كلَّما نِمتَ وكلَّما قُمت». </w:t>
      </w:r>
      <w:r>
        <w:rPr>
          <w:color w:val="000000"/>
          <w:rtl w:val="1"/>
        </w:rPr>
        <w:t xml:space="preserve"> قال أبو عبدِ الرّحمن: هو عُقبةُ بنُ عامر بنِ عابس، ويقال: ابن عبْس الجُهَنِيّ.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ﷺ في تناوبه مع رفيقه على الدابة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