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الحشر-كتاب الرقاق-صحيح البخاري — رقم الحديث: 6527 — الرقم الفرعي: 99 — الرقم الأصلي: 6527</w:t>
        <w:br/>
      </w:r>
      <w:r>
        <w:rPr>
          <w:rtl w:val="1"/>
        </w:rPr>
        <w:t xml:space="preserve"> حدثنا قيس بن حفص حدثنا خالد بن الحارث حدثنا حاتم بن أبي صغيرة عن عبد الله بن أبي مليكة قال:حدثني القاسم بن محمد بن أبي بكر أنّ عائشة رضي الله عنها قالت 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«تُحْشَرونَ حُفاةً عُراةً غُرْلًا»  </w:t>
      </w:r>
      <w:r>
        <w:rPr>
          <w:color w:val="000000"/>
          <w:rtl w:val="1"/>
        </w:rPr>
        <w:t xml:space="preserve">قالت عائشةُ: فقلتُ: يا رسولَ الله، الرِّجالُ والنِّساءُ يَنظَرونَ إلى بعضِهم؟!  </w:t>
      </w:r>
      <w:r>
        <w:rPr>
          <w:color w:val="000000"/>
          <w:rtl w:val="1"/>
        </w:rPr>
        <w:t xml:space="preserve">فقال: «الأمرُ أشدُّ من أنْ يُهمَّهم ذاكَ».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يحشر الناس حُفاةَ عراةً غُرلًا - أحوال الناس بعامة في الحشر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