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يكون من الفتن-كتاب الفتن-سنن ابن ماجة — رقم الحديث: 3951 — الرقم الفرعي: 99 — الرقم الأصلي: 3951</w:t>
        <w:br/>
      </w:r>
      <w:r>
        <w:rPr>
          <w:rtl w:val="1"/>
        </w:rPr>
        <w:t xml:space="preserve"> حدثنا محمد بن عبد الله بن نُمير و عليّ بن محمد قالا:ثنا أبو معاوية عن الأعمش عن رجاء الأنصاريّ عن عبد الله بن شدّاد بن الهاد عن معاذ بن جبل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صلَّى رسولُ الله ﷺ يومًا صلاةً، فأطالَ فيها،  </w:t>
      </w:r>
      <w:r>
        <w:rPr>
          <w:color w:val="FF0000"/>
          <w:rtl w:val="1"/>
        </w:rPr>
        <w:t xml:space="preserve">فلمّا انصَرَفَ قلنا - أو قالوا -: يا رسولَ الله، أطَلْتَ اليومَ الصَّلاة!  </w:t>
      </w:r>
      <w:r>
        <w:rPr>
          <w:color w:val="FF0000"/>
          <w:rtl w:val="1"/>
        </w:rPr>
        <w:t xml:space="preserve">قال: «إنِّي صَلَّيتُ صلاةَ رَغْبةٍ ورَهْبة،  </w:t>
      </w:r>
      <w:r>
        <w:rPr>
          <w:color w:val="FF0000"/>
          <w:rtl w:val="1"/>
        </w:rPr>
        <w:t xml:space="preserve">سألتُ اللهَ عزّ وجلّ لأُمّتي ثلاثًا، فأعطاني اثنتَين ورَدَّ علَيَّ واحدة،  </w:t>
      </w:r>
      <w:r>
        <w:rPr>
          <w:color w:val="FF0000"/>
          <w:rtl w:val="1"/>
        </w:rPr>
        <w:t xml:space="preserve">سألتُه أن لا يُسلِّطَ عليهِم عدوًّا مِن غيرِهم، فأعطانِيها،  </w:t>
      </w:r>
      <w:r>
        <w:rPr>
          <w:color w:val="FF0000"/>
          <w:rtl w:val="1"/>
        </w:rPr>
        <w:t xml:space="preserve">وسألتُه أن لا يُهلِكَهم غَرَقًا، فأعطانِيها،  </w:t>
      </w:r>
      <w:r>
        <w:rPr>
          <w:color w:val="FF0000"/>
          <w:rtl w:val="1"/>
        </w:rPr>
        <w:t xml:space="preserve">وسألتُه أن لا يَجعَلَ بأسَهَم بينَهم فرَدَّها عَليّ».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المسؤولية العامة - قيم المسؤولية</w:t>
      </w:r>
    </w:p>
    <w:p>
      <w:pPr>
        <w:bidi w:val="1"/>
        <w:jc w:val="start"/>
      </w:pPr>
      <w:r>
        <w:rPr>
          <w:rtl w:val="1"/>
        </w:rPr>
        <w:t>الشرح: الدلالة: النبي ﷺ يرجو رحمة الله ويخشى عذابه - تقوى النبي ﷺ وخوفه ربه ورجاؤه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لأمته بثلاث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 xml:space="preserve">الشرح: الدلالة: طول صلاته ﷺ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