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دعاء يوم عرفة-كتاب الدعوات-سنن الترمذي — رقم الحديث: 3585 — الرقم الفرعي: 99 — الرقم الأصلي: 3580</w:t>
        <w:br/>
      </w:r>
      <w:r>
        <w:rPr>
          <w:rtl w:val="1"/>
        </w:rPr>
        <w:t xml:space="preserve"> حدثنا أبو عمرو،مسلم بن عمرو الحذّاء المدينيّ قال:حدثني عبد الله بن نافع عن حمّاد بن أبي حُميد عن عمرو بن شعيب عن أبيه عن جده أنّ النبي صلى الله عليه وسلم</w:t>
        <w:br/>
      </w:r>
      <w:r>
        <w:rPr>
          <w:color w:val="FF0000"/>
          <w:rtl w:val="1"/>
        </w:rPr>
        <w:t xml:space="preserve">قال: «خَيرُ الدُّعاءِ دُعاءُ يَومِ عَرَفَةَ، وخَيرُ ما قُلتُ أَنَا والنَّبِيُّونَ مِن قَبْلِي:  </w:t>
      </w:r>
      <w:r>
        <w:rPr>
          <w:color w:val="FF0000"/>
          <w:rtl w:val="1"/>
        </w:rPr>
        <w:t xml:space="preserve">لا إِلٰه إِلَّا اللَّهُ وَحدَه لا شَرِيكَ لَه، لَه المُلكُ ولَه الحَمدُ وهو على كُلِّ شَيءٍ قَدِيرٌ». </w:t>
      </w:r>
      <w:r>
        <w:rPr>
          <w:color w:val="000000"/>
          <w:rtl w:val="1"/>
        </w:rPr>
        <w:t xml:space="preserve">هذا حَدِيثٌ غَرِيبٌ مِن هذا الوَجهِ وحَمَّادُ بنُ أَبِي حُمَيدٍ هو مُحَمَّدُ بنُ أَبِي حُمَيدٍ، وهو أَبو إِبرَاهِيمَ الأَنصَارِيُّ المَدِينِيُّ ولَيسَ هو بالقَوِيِّ عِندَ أَهلِ الحَدِيثِ.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الذكر والدعاء يوم عرفة. - الوقوف بعرفة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يوم عرفة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الذكر والدعاء في العشر من ذي الحجة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