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قتل الحيّة والعقرب في الصلاة-كتاب إقامة الصلاة-سنن ابن ماجة — رقم الحديث: 1246 — الرقم الفرعي: 99 — الرقم الأصلي: 1246</w:t>
        <w:br/>
      </w:r>
      <w:r>
        <w:rPr>
          <w:rtl w:val="1"/>
        </w:rPr>
        <w:t xml:space="preserve"> حدثنا أحمد بن عثمان بن حكيم الأوديّ و العبّاس بن جعفر قالا:ثنا عليّ بن ثابت الدّهّان ثنا الحكم بن عبد الملك عن قتادة عن سعيد بن المسيّب عن عائشة</w:t>
        <w:br/>
      </w:r>
      <w:r>
        <w:rPr>
          <w:color w:val="FF0000"/>
          <w:rtl w:val="1"/>
        </w:rPr>
        <w:t xml:space="preserve">قالت: لَدَغَت النَّبِيَّ ﷺ عَقرَبٌ وهو في الصَّلاةِ، فقال: «لَعَنَ اللَّهُ العَقرَبَ، ما تَدَعُ المُصَلِّي وغيرَ المُصَلِّي، اقتُلُوها في الحِلِّ والحَرَمِ».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المتابعات - لطائف الإسناد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قتل بعض الحيوانات الضارة - مباحات الإحرام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