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قاتل النفس-كتاب الجنائز-صحيح البخاري — رقم الحديث: 1364 — الرقم الفرعي: 99 — الرقم الأصلي: 1364</w:t>
        <w:br/>
      </w:r>
      <w:r>
        <w:rPr>
          <w:rtl w:val="1"/>
        </w:rPr>
        <w:t xml:space="preserve"> وقال حجّاج بن منهال حدثنا جرير بن حازم عن الحسن</w:t>
        <w:br/>
      </w:r>
      <w:r>
        <w:rPr>
          <w:color w:val="000000"/>
          <w:rtl w:val="1"/>
        </w:rPr>
        <w:t xml:space="preserve">حدَّثنا جُنْدُبٌ، رضي الله عنه، في هذا المسجدِ  </w:t>
      </w:r>
      <w:r>
        <w:rPr>
          <w:color w:val="FF0000"/>
          <w:rtl w:val="1"/>
        </w:rPr>
        <w:t xml:space="preserve">- فما نَسِينا وما نَخافُ أنْ يَكذِبَ جُنْدُبٌ -  </w:t>
      </w:r>
      <w:r>
        <w:rPr>
          <w:color w:val="FF0000"/>
          <w:rtl w:val="1"/>
        </w:rPr>
        <w:t xml:space="preserve">عن النبيِّ ﷺ، قال: «كان برَجلٍ جِراحٌ فقَتَلَ نَفْسَه، فقال اللهُ: بَدَرَني عَبْدي بنَفْسِه، حَرَّمْتُ عليه الجنَّةَ».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