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العون بالمدد-كتاب الجهاد والسير-صحيح البخاري — رقم الحديث: 3064 — الرقم الفرعي: 99 — الرقم الأصلي: 3064</w:t>
        <w:br/>
      </w:r>
      <w:r>
        <w:rPr>
          <w:rtl w:val="1"/>
        </w:rPr>
        <w:t xml:space="preserve"> حدثنا محمد بن بشار حدثنا ابن أبي عديّ و سهل بن يوسف عن سعيد عن قتادة عن أنس رضي الله عنه</w:t>
        <w:br/>
      </w:r>
      <w:r>
        <w:rPr>
          <w:color w:val="FF0000"/>
          <w:rtl w:val="1"/>
        </w:rPr>
        <w:t xml:space="preserve">أنَّ النبيَّ ﷺ أتاه رِعْلٌ وذَكْوانُ وعُصَيَّةُ وبَنُو لِحْيانَ، فزَعَمُوا أنَّهم قد أسلَمُوا،  </w:t>
      </w:r>
      <w:r>
        <w:rPr>
          <w:color w:val="FF0000"/>
          <w:rtl w:val="1"/>
        </w:rPr>
        <w:t xml:space="preserve">واستَمَدُّوه على قومِهم، فأمَدَّهم النبيُّ ﷺ بسبعينَ منَ الأنصارِ.  </w:t>
      </w:r>
      <w:r>
        <w:rPr>
          <w:color w:val="FF0000"/>
          <w:rtl w:val="1"/>
        </w:rPr>
        <w:t xml:space="preserve">قال أنسٌ: كنَّا نُسَمِّيهمُ القُرّاءَ، يَحْطِبونَ بالنَّهارِ ويُصلّونَ باللَّيلِ،  </w:t>
      </w:r>
      <w:r>
        <w:rPr>
          <w:color w:val="FF0000"/>
          <w:rtl w:val="1"/>
        </w:rPr>
        <w:t xml:space="preserve">فانطَلَقُوا بهم حتَّى بَلَغُوا بئرَ مَعُونةَ غَدَرُوا بهم وقَتَلُوهُم،  </w:t>
      </w:r>
      <w:r>
        <w:rPr>
          <w:color w:val="FF0000"/>
          <w:rtl w:val="1"/>
        </w:rPr>
        <w:t xml:space="preserve">فقَنَتَ شَهْرًا يَدْعُو على رِعْلٍ وذَكْوانَ وبني لِحْيانَ. </w:t>
      </w:r>
      <w:r>
        <w:rPr>
          <w:color w:val="FF0000"/>
          <w:rtl w:val="1"/>
        </w:rPr>
        <w:t xml:space="preserve">قال قَتَادةُ: وحدَّثنَا أنسٌ: أنَّهم قرؤُوا بهم قُرْآنًا: ألَا بَلِّغُوا عنَّا قومَنا بأنّا قد لَقِيَنا رَبَّنا، فرَضِيَ عنَّا وأَرضانا. ثمَّ رُفِعَ ذلكَ بعدُ. </w:t>
      </w:r>
    </w:p>
    <w:p>
      <w:pPr>
        <w:bidi w:val="1"/>
        <w:jc w:val="start"/>
      </w:pPr>
      <w:r>
        <w:rPr>
          <w:rtl w:val="1"/>
        </w:rPr>
        <w:t>الشرح: الدلالة: سرية بئر معونة (بعث القراء إلى بني عامر) - أحداث السنة الرابعة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