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10087 — الرقم الفرعي: 99 — الرقم الأصلي: 10087</w:t>
        <w:br/>
      </w:r>
      <w:r>
        <w:rPr>
          <w:rtl w:val="1"/>
        </w:rPr>
        <w:t xml:space="preserve"> حدثنا وكيع قال:ثنا الأعمش عن أبي صالح عن أبي هريرة أو عن أبي سعيد ملاحظة شكّ الأعمش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يقالُ لصاحبِ القُرآنِ يومَ القِيامة: اقرَهْ وارْقَهْ، فإنَّ مَنزلَكَ عندَ آخرِ آيةٍ تَقرَؤها.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شفاعة الأعمال الصالحة لأصحابها - شفاعة غير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