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مانع الزكاة-كتاب الزكاة-صحيح البخاري — رقم الحديث: 1402 — الرقم الفرعي: 99 — الرقم الأصلي: 1402</w:t>
        <w:br/>
      </w:r>
      <w:r>
        <w:rPr>
          <w:rtl w:val="1"/>
        </w:rPr>
        <w:t xml:space="preserve"> حدثنا الحكم بن نافع أخبرنا شعيب حدثنا أبو الزّنّاد أنّ عبد الرحمن بن هرمز الأعرج حدثه أنه سمع أبا هريرة رضي الله عنه</w:t>
        <w:br/>
      </w:r>
      <w:r>
        <w:rPr>
          <w:color w:val="FF0000"/>
          <w:rtl w:val="1"/>
        </w:rPr>
        <w:t xml:space="preserve">«تَأْتي الإبلُ على صاحبِها على خيرِ ما كانت إذا هو لم يُعْطِ فيها حَقَّها، تَطَؤُه بأخفافِها،  </w:t>
      </w:r>
      <w:r>
        <w:rPr>
          <w:color w:val="FF0000"/>
          <w:rtl w:val="1"/>
        </w:rPr>
        <w:t xml:space="preserve">وتَأْتي الغَنَمُ على صاحبِها على خيرِ ما كانت إذا لم يُعْطِ فيها حَقَّها، تَطَؤُه بأظْلافِها، وتَنطَحُه بقُرونِها».  </w:t>
      </w:r>
      <w:r>
        <w:rPr>
          <w:color w:val="FF0000"/>
          <w:rtl w:val="1"/>
        </w:rPr>
        <w:t xml:space="preserve">وقال: «ومِنْ حَقِّها أنْ تُحلَبَ على الماءِ». </w:t>
      </w:r>
      <w:r>
        <w:rPr>
          <w:color w:val="FF0000"/>
          <w:rtl w:val="1"/>
        </w:rPr>
        <w:t xml:space="preserve">قال: «ولا يأتي أحدُكم يومَ القِيامةِ بشاةٍ يَحمِلُها على رَقَبَتِه لها يُعَارٌ  </w:t>
      </w:r>
      <w:r>
        <w:rPr>
          <w:color w:val="FF0000"/>
          <w:rtl w:val="1"/>
        </w:rPr>
        <w:t xml:space="preserve">فيقولُ: يا محمَّدُ، فأقولُ: لا أملِكُ لكَ شيئًا، قد بَلَّغْتُ،  </w:t>
      </w:r>
      <w:r>
        <w:rPr>
          <w:color w:val="FF0000"/>
          <w:rtl w:val="1"/>
        </w:rPr>
        <w:t xml:space="preserve">ولا يأتي ببَعِيرٍ يَحمِلُه على رَقَبَتِه له رُغَاءٌ،  </w:t>
      </w:r>
      <w:r>
        <w:rPr>
          <w:color w:val="FF0000"/>
          <w:rtl w:val="1"/>
        </w:rPr>
        <w:t xml:space="preserve">فيقولُ: يا محمَّدُ، فأقولُ: لا أملِكُ لكَ شيئًا، قد بَلَّغْتُ».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عقوبة مانع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سادسًا: قيمة التكافل بأداء الزكاة المفروضة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حال مانعي الزكاة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