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نفقة القيّم للوقف-كتاب الوصايا-صحيح البخاري — رقم الحديث: 2776 — الرقم الفرعي: 99 — الرقم الأصلي: 2776</w:t>
        <w:br/>
      </w:r>
      <w:r>
        <w:rPr>
          <w:rtl w:val="1"/>
        </w:rPr>
        <w:t xml:space="preserve"> حدثنا عبد الله بن يوسف أخبرنا مالك عن أبي الزناد عن الأعرج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تَقْتَسِمُ وَرَثَتي دِينارًا ولادِرْهمًا،  </w:t>
      </w:r>
      <w:r>
        <w:rPr>
          <w:color w:val="FF0000"/>
          <w:rtl w:val="1"/>
        </w:rPr>
        <w:t xml:space="preserve">ما تَرَكْتُ بعدَ نَفَقةِ نِسائي ومُؤْنةِ عامِلي فهو صَدَقةٌ».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بر المعلم والمتعلم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ميراث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مناقب بنات النبي صلى الله عليه وسلم - مناقب النساء|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العدالة وتكافؤ الفرص - مبادئ الإدارة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العدالة - شروط القاضي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أجر العامل - قيم حقوق العمال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أهمية اتخاذ القرار والحزم</w:t>
      </w:r>
    </w:p>
    <w:p>
      <w:pPr>
        <w:bidi w:val="1"/>
        <w:jc w:val="start"/>
      </w:pPr>
      <w:r>
        <w:rPr>
          <w:rtl w:val="1"/>
        </w:rPr>
        <w:t>الشرح: الدلالة: الرعاية الاجتماعية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العدالة - شروط الشاهد</w:t>
      </w:r>
    </w:p>
    <w:p>
      <w:pPr>
        <w:bidi w:val="1"/>
        <w:jc w:val="start"/>
      </w:pPr>
      <w:r>
        <w:rPr>
          <w:rtl w:val="1"/>
        </w:rPr>
        <w:t>الشرح: الدلالة: حدود الإشراف والمسؤولية</w:t>
      </w:r>
    </w:p>
    <w:p>
      <w:pPr>
        <w:bidi w:val="1"/>
        <w:jc w:val="start"/>
      </w:pPr>
      <w:r>
        <w:rPr>
          <w:rtl w:val="1"/>
        </w:rPr>
        <w:t>الشرح: الدلالة: الاحترام المتبادل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اتصال شفهي</w:t>
      </w:r>
    </w:p>
    <w:p>
      <w:pPr>
        <w:bidi w:val="1"/>
        <w:jc w:val="start"/>
      </w:pPr>
      <w:r>
        <w:rPr>
          <w:rtl w:val="1"/>
        </w:rPr>
        <w:t>الشرح: الدلالة: البدائل والمفاضلة بينها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المعلومات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اتصال عمودي نازل - اتصال رأسي</w:t>
      </w:r>
    </w:p>
    <w:p>
      <w:pPr>
        <w:bidi w:val="1"/>
        <w:jc w:val="start"/>
      </w:pPr>
      <w:r>
        <w:rPr>
          <w:rtl w:val="1"/>
        </w:rPr>
        <w:t>الشرح: الدلالة: العدالة - شروط رئيس الدولة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لا يورث ﷺ - خصوصيات النبي ﷺ في أمور أخرى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