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يقرأ في صلاة الجمعة-كتاب الجمعة-صحيح مسلم — رقم الحديث: 878 — الرقم الفرعي: 1 — الرقم الأصلي: 878</w:t>
        <w:br/>
      </w:r>
      <w:r>
        <w:rPr>
          <w:rtl w:val="1"/>
        </w:rPr>
        <w:t xml:space="preserve"> حدثنا يحيى بن يحيى و أبو بكر بن أبي شيبة و إسحاق جميعاً عن جرير قال يحيى أخبرنا جرير عن إبراهيم بن محمد بن المُنْتَشر عن أبيه عن حبيب بن سالم ملاحظة مولى النعمان بن بَشير عن النعمان بن بَشير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رَسولُ الله ﷺ يَقرأُ في العِيدَين، وفي الجُمُعةِ بـ﴿سَبِّحِ اسْمَ رَبِّكَ الأَعلَى﴾، و﴿هَلْ أَتاكَ حَديثُ الغَاشِيَة﴾،  </w:t>
      </w:r>
      <w:r>
        <w:rPr>
          <w:color w:val="FF0000"/>
          <w:rtl w:val="1"/>
        </w:rPr>
        <w:t xml:space="preserve">قال: وإذا اجتَمَعَ العِيدُ والجُمُعةُ في يَومٍ واحِد، يَقرأُ بِهِما أَيضًا في الصَّلاتَين.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القراءة في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القراءة في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