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4670 — الرقم الفرعي: 99 — الرقم الأصلي: 4670</w:t>
        <w:br/>
      </w:r>
      <w:r>
        <w:rPr>
          <w:rtl w:val="1"/>
        </w:rPr>
        <w:t xml:space="preserve"> حدثنا عبيد بن إسماعيل عن أبي أسامة عن عبيد الله عن نافع عن ابن عمر،رضي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تُوُفِّيَ عبدُ الله، جاءَ ابنُه عبدُ الله بنُ عبدِ الله إلى رسولِ الله ﷺ فسألَه أنْ يُعْطِيَه قميصَه يُكفِّنُ فيه أباه، فأعطاه،  </w:t>
      </w:r>
      <w:r>
        <w:rPr>
          <w:color w:val="FF0000"/>
          <w:rtl w:val="1"/>
        </w:rPr>
        <w:t xml:space="preserve">ثمَّ سألَه أنْ يُصلِّيَ عليه، فقامَ رسولُ الله ﷺ لِيُصلِّيَ عليه،  </w:t>
      </w:r>
      <w:r>
        <w:rPr>
          <w:color w:val="000000"/>
          <w:rtl w:val="1"/>
        </w:rPr>
        <w:t xml:space="preserve">فقامَ عمرُ، فأخَذَ بثوبِ رسولِ الله ﷺ، فقال: يا رسولَ الله، تُصلّي عليه! وقد نَهاكَ رَبُّكَ أنْ تُصَلِّيَ عليه؟  </w:t>
      </w:r>
      <w:r>
        <w:rPr>
          <w:color w:val="FF0000"/>
          <w:rtl w:val="1"/>
        </w:rPr>
        <w:t xml:space="preserve">فقال رسولُ الله ﷺ: «إنَّما خَيَّرَني اللهُ، فقال: ﴿اسْتَغْفِرْ لَهُمْ أَوْ لَا تَسْتَغْفِرْ لَهُمْ إِنْ تَسْتَغْفِرْ لَهُمْ سَبْعِينَ مَرَّةً﴾ [التوبة:80]، وسأزِيدُه على السَّبْعِينَ».  </w:t>
      </w:r>
      <w:r>
        <w:rPr>
          <w:color w:val="FF0000"/>
          <w:rtl w:val="1"/>
        </w:rPr>
        <w:t xml:space="preserve">قال: إنَّه مُنافقٌ، قال: فصَلَّى عليه رسولُ الله ﷺ،  </w:t>
      </w:r>
      <w:r>
        <w:rPr>
          <w:color w:val="000000"/>
          <w:rtl w:val="1"/>
        </w:rPr>
        <w:t xml:space="preserve">فأنزَلَ اللهُ: ﴿وَلَا تُصَلِّ عَلَى أَحَدٍ مِنْهُمْ مَاتَ أَبَدًا وَلَا تَقُمْ عَلَى قَبْرِهِ﴾ [التوبة:84].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