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تعالىوكان الإنسان أكثر شيء جدلاً-الاعتصام بالكتاب-صحيح البخاري — رقم الحديث: 7348 — الرقم الفرعي: 99 — الرقم الأصلي: 7348</w:t>
        <w:br/>
      </w:r>
      <w:r>
        <w:rPr>
          <w:rtl w:val="1"/>
        </w:rPr>
        <w:t xml:space="preserve"> حدثنا قتيبة حدثنا الليث عن سعيد عن أبيه عن أبي هريرة</w:t>
        <w:br/>
      </w:r>
      <w:r>
        <w:rPr>
          <w:color w:val="FF0000"/>
          <w:rtl w:val="1"/>
        </w:rPr>
        <w:t xml:space="preserve">قال: بينا نحنُ في المسجدِ خَرَجَ رسولُ الله ﷺ، فقال: «انطَلِقُوا إلى يهودَ»  </w:t>
      </w:r>
      <w:r>
        <w:rPr>
          <w:color w:val="FF0000"/>
          <w:rtl w:val="1"/>
        </w:rPr>
        <w:t xml:space="preserve">فخَرَجْنا معه حتَّى جئنا بيتَ المِدْراس، فقامَ النبيُّ ﷺ فناداهم فقال: «يا مَعشَرَ يهودَ، أسلِمُوا تَسْلَمُوا»  </w:t>
      </w:r>
      <w:r>
        <w:rPr>
          <w:color w:val="FF0000"/>
          <w:rtl w:val="1"/>
        </w:rPr>
        <w:t xml:space="preserve">فقالوا: بَلَّغْتَ يا أبا القاسمِ، قال: فقال لهم رسولُ الله ﷺ: «ذلكَ أُرِيدُ، أسلِمُوا تَسْلَمُوا»  </w:t>
      </w:r>
      <w:r>
        <w:rPr>
          <w:color w:val="FF0000"/>
          <w:rtl w:val="1"/>
        </w:rPr>
        <w:t xml:space="preserve">فقالوا: قد بَلَّغْتَ يا أبا القاسمِ، فقال لهم رسولُ الله ﷺ: «ذلكَ أُرِيدُ» ثمَّ قالها الثّالثةَ،  </w:t>
      </w:r>
      <w:r>
        <w:rPr>
          <w:color w:val="FF0000"/>
          <w:rtl w:val="1"/>
        </w:rPr>
        <w:t xml:space="preserve">فقال: «اعْلَمُوا أ نَّما الأرضُ لله ورسولِه، وأنّي أُرِيدُ أنْ أُجْلِيَكم مِن هذه الأرضِ، فمَن وَجَدَ منكم بمالِه شيئًا فلْيَبِعْه، وإلَّا فاعْلَمُوا أ نَّما الأرضُ لله ورسولِه». 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دعوة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إخراج اهل الكتاب من جزيرة العرب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من يتخذ القرار بإعلان النفير - القرار بالنفير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الحرية التعليمية لأهل الذمة - حقوق أهل الذمة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