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التبكير بالعصر-كتاب المساجد ومواضع الصلاة-صحيح مسلم — رقم الحديث: 622 — الرقم الفرعي: 99 — الرقم الأصلي: 622</w:t>
        <w:br/>
      </w:r>
      <w:r>
        <w:rPr>
          <w:rtl w:val="1"/>
        </w:rPr>
        <w:t xml:space="preserve"> وحدثنا يحيى بن أيوب و محمد بن الصّباح و قتيبة و ابن حُجر قالوا:حدثنا إسماعيل بن جعفر عن العلاء بن عبد الرحمن</w:t>
        <w:br/>
      </w:r>
      <w:r>
        <w:rPr>
          <w:color w:val="000000"/>
          <w:rtl w:val="1"/>
        </w:rPr>
        <w:t xml:space="preserve">أنَّه دخَلَ على أَنسِ بنِ مالكٍ في دارِه بالبَصْرة، حينَ انصرَفَ مِن الظُّهر، ودارُه بجَنْبِ المسجِد،  </w:t>
      </w:r>
      <w:r>
        <w:rPr>
          <w:color w:val="FF0000"/>
          <w:rtl w:val="1"/>
        </w:rPr>
        <w:t xml:space="preserve">فلمَّا دخَلنا عليه، قال: أَصلَّيتُم العَصر؟  </w:t>
      </w:r>
      <w:r>
        <w:rPr>
          <w:color w:val="000000"/>
          <w:rtl w:val="1"/>
        </w:rPr>
        <w:t xml:space="preserve">فقُلنا له: إنَّما انصَرَفْنا السَّاعةَ مِن الظُّهر،  </w:t>
      </w:r>
      <w:r>
        <w:rPr>
          <w:color w:val="FF0000"/>
          <w:rtl w:val="1"/>
        </w:rPr>
        <w:t xml:space="preserve">قال: فصَلُّوا العَصْر،  </w:t>
      </w:r>
      <w:r>
        <w:rPr>
          <w:color w:val="000000"/>
          <w:rtl w:val="1"/>
        </w:rPr>
        <w:t xml:space="preserve">فقُمنا، فصَلَّينا، فلمَّا انصَرَفْنا، قال: سمِعتُ رسولَ الله ﷺ يقول:  </w:t>
      </w:r>
      <w:r>
        <w:rPr>
          <w:color w:val="FF0000"/>
          <w:rtl w:val="1"/>
        </w:rPr>
        <w:t xml:space="preserve">«تلكَ صلاةُ المُنافِق، يَجلِسُ يَرقُبُ الشَّمسَ،  </w:t>
      </w:r>
      <w:r>
        <w:rPr>
          <w:color w:val="FF0000"/>
          <w:rtl w:val="1"/>
        </w:rPr>
        <w:t xml:space="preserve">حتى إذا كانت بينَ قَرْنَي الشَّيطان، قامَ فنَقَرَها أربعًا،  </w:t>
      </w:r>
      <w:r>
        <w:rPr>
          <w:color w:val="FF0000"/>
          <w:rtl w:val="1"/>
        </w:rPr>
        <w:t xml:space="preserve">لا يَذكُر اللهَ فيها إلّا قليلًا».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تعجيل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الترهيب من تأخير الصلاة عن وقتها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