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2053 — الرقم الفرعي: 99 — الرقم الأصلي: 2053 — ج: 1 — ص: 231</w:t>
        <w:br/>
      </w:r>
      <w:r>
        <w:rPr>
          <w:rtl w:val="1"/>
        </w:rPr>
        <w:t xml:space="preserve"> حدثنا حفص بن غياث حدثنا حجّاج بن أرطأة عن ابن أبي نجيح عن أبيه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ما قاتَلَ رسولُ الله ﷺ قومًا حتَّى يَدْعُوَهم.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دعوته ﷺ الكفار قبل قتالهم - دعوتهم للإسلام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