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صلاة الضحى،وأن أقلها ركعتان وأكملها ثمان ركعات ،وأوسطها أربع *-كتاب صلاة المسافرين وقصرها-صحيح مسلم — رقم الحديث: 719 — الرقم الفرعي: 1 — الرقم الأصلي: 719</w:t>
        <w:br/>
      </w:r>
      <w:r>
        <w:rPr>
          <w:rtl w:val="1"/>
        </w:rPr>
        <w:t xml:space="preserve"> حدثنا شَيبان بن فرّوخ حدثنا عبد الوارث حدثنا يزيد ملاحظة يعني الرَّشْك حدثتني مُعاذة</w:t>
        <w:br/>
      </w:r>
      <w:r>
        <w:rPr>
          <w:color w:val="000000"/>
          <w:rtl w:val="1"/>
        </w:rPr>
        <w:t xml:space="preserve">أنّها سألَتْ عائشةَ، رضي الله عنها:  </w:t>
      </w:r>
      <w:r>
        <w:rPr>
          <w:color w:val="FF0000"/>
          <w:rtl w:val="1"/>
        </w:rPr>
        <w:t xml:space="preserve">كَم كانَ رَسولُ الله ﷺ يُصلِّي صَلاةَ الضُّحى؟ قالت: أَربعَ ركَعاتٍ ويَزيدُ ما شاء.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صلاة الضحى - صلاة الضحى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