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،كم الوتر ؟-كتاب الصلاة-سنن أبي داود — رقم الحديث: 1422 — الرقم الفرعي: 99 — الرقم الأصلي: 1422</w:t>
        <w:br/>
      </w:r>
      <w:r>
        <w:rPr>
          <w:rtl w:val="1"/>
        </w:rPr>
        <w:t xml:space="preserve"> حدثنا عبد الرحمن بن المبارك حدثني قريش بن حيّان العجليّ ثنا بكر بن وائل عن الزهريّ عن عطاء بن يزيد الليثيّ عن أبي أيّوب الأنصاريّ قال:قال رسول الله صلى الله عليه وسلم</w:t>
        <w:br/>
      </w:r>
      <w:r>
        <w:rPr>
          <w:color w:val="000000"/>
          <w:rtl w:val="1"/>
        </w:rPr>
        <w:t xml:space="preserve">«الوِترُ حَقٌّ على كُلِّ مُسلم،  </w:t>
      </w:r>
      <w:r>
        <w:rPr>
          <w:color w:val="FF0000"/>
          <w:rtl w:val="1"/>
        </w:rPr>
        <w:t xml:space="preserve">فمَن أَحبَّ أن يُوترَ بخَمْسٍ فليَفعلْ، ومَنْ أحبَّ أن يُؤتِرَ بثلاثٍ فليَفعلْ، ومَن أَحبَّ أن يُوتِرَ بواحدةٍ فليَفعلْ».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