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تنزيل الناس منازلهم-كتاب الأدب-سنن أبي داود — رقم الحديث: 4842 — الرقم الفرعي: 99 — الرقم الأصلي: 4842</w:t>
        <w:br/>
      </w:r>
      <w:r>
        <w:rPr>
          <w:rtl w:val="1"/>
        </w:rPr>
        <w:t xml:space="preserve"> حدثنا يحيى بن إسماعيل و ابن أبي خلف أنّ يحيى بن اليمان أخبرهم عن سفيان عن حبيب بن أبي ثابت عن ميمون بن أبي شبيب</w:t>
        <w:br/>
      </w:r>
      <w:r>
        <w:rPr>
          <w:color w:val="FF0000"/>
          <w:rtl w:val="1"/>
        </w:rPr>
        <w:t xml:space="preserve">أن عائشة مرَّ بها سائلٌ فاعطتهُ كِسرَةً، ومرَّ بها رجلٌ عليه ثيابٌ وهيئةٌ، فأقعدَته، فأكَلَ، فَقِيل لها في ذلك، فقالت: قال رسولُ الله ﷺ:  </w:t>
      </w:r>
      <w:r>
        <w:rPr>
          <w:color w:val="FF0000"/>
          <w:rtl w:val="1"/>
        </w:rPr>
        <w:t xml:space="preserve">«أنزِلُوا النَّاسَ منازِلَهُم».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p>
      <w:pPr>
        <w:bidi w:val="1"/>
        <w:jc w:val="start"/>
      </w:pPr>
      <w:r>
        <w:rPr>
          <w:rtl w:val="1"/>
        </w:rPr>
        <w:t>الشرح: الدلالة: قيم إنزال الناس منازلهم - القيم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