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التأمين وراء الإمام-كتاب الصلاة-سنن أبي داود — رقم الحديث: 937 — الرقم الفرعي: 99 — الرقم الأصلي: 937</w:t>
        <w:br/>
      </w:r>
      <w:r>
        <w:rPr>
          <w:rtl w:val="1"/>
        </w:rPr>
        <w:t xml:space="preserve"> حدثنا إسحاق بن إبراهيم بن راهويه أخبرنا وكيع عن سفيان عن عاصم عن أبي عثمان</w:t>
        <w:br/>
      </w:r>
      <w:r>
        <w:rPr>
          <w:color w:val="FF0000"/>
          <w:rtl w:val="1"/>
        </w:rPr>
        <w:t xml:space="preserve">عن بلالٍ أنّه قال: يا رَسولَ الله، لا تَسبِقْني بـ(آمين). </w:t>
      </w:r>
    </w:p>
    <w:p>
      <w:pPr>
        <w:bidi w:val="1"/>
        <w:jc w:val="start"/>
      </w:pPr>
      <w:r>
        <w:rPr>
          <w:rtl w:val="1"/>
        </w:rPr>
        <w:t>درجة الحديث: مرسل / مرسل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قول الإمام (آمين) بعد الفاتحة - قراءة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