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الصلوات الخمس كفّارة-كتاب الصلاة-صحيح البخاري — رقم الحديث: 528 — الرقم الفرعي: 99 — الرقم الأصلي: 528</w:t>
        <w:br/>
      </w:r>
      <w:r>
        <w:rPr>
          <w:rtl w:val="1"/>
        </w:rPr>
        <w:t xml:space="preserve"> حدثنا إبراهيم بن حمزة قال:حدثني ابن أبي حازم و الدّراورديّ عن يزيد عن محمد بن إبراهيم عن أبي سلمة بن عبد الرحمن عن أبي هريرة أنه سمع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«أرأيتُم لو أنَّ نَهَرًا بباب أحدِكم يَغتَسِلُ فيه كلَّ يومٍ خمسًا،  </w:t>
      </w:r>
      <w:r>
        <w:rPr>
          <w:color w:val="FF0000"/>
          <w:rtl w:val="1"/>
        </w:rPr>
        <w:t xml:space="preserve">ما تقولُ ذلكَ يُبْقي من دَرَنِه؟»  </w:t>
      </w:r>
      <w:r>
        <w:rPr>
          <w:color w:val="000000"/>
          <w:rtl w:val="1"/>
        </w:rPr>
        <w:t xml:space="preserve">قالوا: لا يُبْقي من دَرَنِه شيئًا،  </w:t>
      </w:r>
      <w:r>
        <w:rPr>
          <w:color w:val="000000"/>
          <w:rtl w:val="1"/>
        </w:rPr>
        <w:t xml:space="preserve">قال: «فذلكَ مِثلُ الصلَواتِ الخمسِ يَمْحُو اللهُ به الخَطَايا».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بالعادة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