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ما لوليّ اليتيم أن ينال من مال اليتيم-كتاب الوصايا-سنن أبي داود — رقم الحديث: 2872 — الرقم الفرعي: 99 — الرقم الأصلي: 2872</w:t>
        <w:br/>
      </w:r>
      <w:r>
        <w:rPr>
          <w:rtl w:val="1"/>
        </w:rPr>
        <w:t xml:space="preserve"> حدثنا حميد بن مسعدة أنّ خالد بن الحارث حدثهم ثنا حسين ملاحظة يعني المعلم عن عمرو بن شعيب عن أبيه عن جدّه</w:t>
        <w:br/>
      </w:r>
      <w:r>
        <w:rPr>
          <w:color w:val="FF0000"/>
          <w:rtl w:val="1"/>
        </w:rPr>
        <w:t xml:space="preserve">أنَّ رجلًا أَتى النّبيَّ ﷺ فقال: إنِّي فقيرٌ ليس لي شيءٌ، ولي يتيمٌ،  </w:t>
      </w:r>
      <w:r>
        <w:rPr>
          <w:color w:val="FF0000"/>
          <w:rtl w:val="1"/>
        </w:rPr>
        <w:t xml:space="preserve">قال: فقال: «كُلْ من مالِ يتيمِكَ غيرَ مُسرِفٍ، ولا مُبادِرٍ، ولا مُتأثِّلٍ».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الإسراف والتطرف -القيم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الولاية على اليتيمة - الولي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