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4246 — الرقم الفرعي: 99 — الرقم الأصلي: 4246</w:t>
        <w:br/>
      </w:r>
      <w:r>
        <w:rPr>
          <w:rtl w:val="1"/>
        </w:rPr>
        <w:t xml:space="preserve"> حدثنا وكيع حدثنا إسرائيل عن أبي إسحاق عن أبي عبيدة قال:قال عبد الله:</w:t>
        <w:br/>
      </w:r>
      <w:r>
        <w:rPr>
          <w:color w:val="FF0000"/>
          <w:rtl w:val="1"/>
        </w:rPr>
        <w:t xml:space="preserve">انتَهيتُ إلى أَبي جَهلٍ يومَ بَدْر وقد ضُرِبتْ رِجلُه، وهو صَرِيع، وهو يذُبُّ النّاسَ عنه بسَيفٍ له،  </w:t>
      </w:r>
      <w:r>
        <w:rPr>
          <w:color w:val="FF0000"/>
          <w:rtl w:val="1"/>
        </w:rPr>
        <w:t xml:space="preserve">فقلتُ: الحمدُ لله الذي أَخزاكَ يا عدوَّ الله، فقال: هل هو إلّا رجلٌ قتَلَه قومُه؟  </w:t>
      </w:r>
      <w:r>
        <w:rPr>
          <w:color w:val="FF0000"/>
          <w:rtl w:val="1"/>
        </w:rPr>
        <w:t xml:space="preserve">قال: فجعلتُ أَتناولُه بسَيفٍ لي غيرِ طائِل، فأَصبتُ يدَه، فنَدَرَ سيفُه، فأَخذتُه فضربتُه به، حتى قتَلتُه،  </w:t>
      </w:r>
      <w:r>
        <w:rPr>
          <w:color w:val="FF0000"/>
          <w:rtl w:val="1"/>
        </w:rPr>
        <w:t xml:space="preserve">قال: ثم خرجتُ حتى أَتيتُ النّبيَّ ﷺ كأنّما أُقَلُّ من الأرض، فأَخبرتُه، فقال: «آللهِ الذي لا إلهَ إلّا هو؟» فردَّدها ثلاثًا، قال: قلتُ: اللهِ الذي لا إلهَ إلّا هو، قال: فخرَجَ يمشِي معي، حتى قامَ عليه، فقال: «الحمدُ للهِ الذي أَخزاكَ يا عدوَّ الله، هذا كان فِرعونَ هذه الأُمّة».  </w:t>
      </w:r>
      <w:r>
        <w:rPr>
          <w:color w:val="000000"/>
          <w:rtl w:val="1"/>
        </w:rPr>
        <w:t xml:space="preserve">قال: وزاد فيه أَبي، عن أَبي إسحاق، عن أَبي عُبيدة، قال: قال عبدُ الله: فنفَّلنِي سيفَه.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