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الكفالة في القرض والديون-كتاب الكفالة-صحيح البخاري — رقم الحديث: 2291 — الرقم الفرعي: 99 — الرقم الأصلي: 2291</w:t>
        <w:br/>
      </w:r>
      <w:r>
        <w:rPr>
          <w:rtl w:val="1"/>
        </w:rPr>
        <w:t xml:space="preserve"> قال أبو عبد الله وقال الليث حدثني جعفر بن ربيعة عن عبد الرحمن بن هرمز عن أبي هريرة رضي الله عنه عن رسول الله صلى الله عليه وسلم</w:t>
        <w:br/>
      </w:r>
      <w:r>
        <w:rPr>
          <w:color w:val="FF0000"/>
          <w:rtl w:val="1"/>
        </w:rPr>
        <w:t xml:space="preserve">«أنَّه ذَكَرَ رجلًا من بني إسرائيلَ سألَ بعضَ بني إسرائيلَ أنْ يُسْلِفَه ألْفَ دِينارٍ،  </w:t>
      </w:r>
      <w:r>
        <w:rPr>
          <w:color w:val="FF0000"/>
          <w:rtl w:val="1"/>
        </w:rPr>
        <w:t xml:space="preserve">فقال: ائْتِني بالشُّهَداءِ أُشْهِدُهُم، فقال: كَفَى بالله شهيدًا، قال: فأْتِني بالكَفِيلِ، قال: كَفَى بالله كَفِيلًا، قال: صَدَقْتَ.  </w:t>
      </w:r>
      <w:r>
        <w:rPr>
          <w:color w:val="FF0000"/>
          <w:rtl w:val="1"/>
        </w:rPr>
        <w:t xml:space="preserve">فدَفَعَها إليه إلى أجَلٍ مُسَمًّى، فخَرَجَ في البحرِ فقَضَى حاجَتَه، ثمَّ الْتَمَسَ مَرْكَبًا يَرْكَبُها يَقْدَمُ عليه لِلأجَلِ الَّذي أجَّلَه، فلم يَجِدْ مَرْكَبًا،  </w:t>
      </w:r>
      <w:r>
        <w:rPr>
          <w:color w:val="FF0000"/>
          <w:rtl w:val="1"/>
        </w:rPr>
        <w:t xml:space="preserve">فأخَذَ خَشَبةً فنَقَرَها فأدخَلَ فيها ألْفَ دِينارٍ وصَحِيفةً منه إلى صاحبِه، ثمَّ زَجَّجَ موضعَها، ثمَّ أتَى بها إلى البحرِ، فقال: اللهمَّ إنَّكَ تَعلَمُ أنّي كنتُ تَسَلَّفْتُ فلانًا ألْفَ دِينارٍ، فسألَني كَفِيلًا فقلتُ: كَفَى بالله كَفِيلًا، فرَضِيَ بكَ، وسألَني شهيدًا، فقلتُ: كَفَى بالله شهيدًا، فرَضِيَ بكَ، وأنّي جَهَدْتُ أنْ أجِدَ مَرْكَبًا أبعَثُ إليه الَّذي له فلم أقدِرْ، وإنّي أستَوْدِعُكَها. فرَمَى بها في البحرِ حتَّى وَلَجَتْ فيه،  </w:t>
      </w:r>
      <w:r>
        <w:rPr>
          <w:color w:val="FF0000"/>
          <w:rtl w:val="1"/>
        </w:rPr>
        <w:t xml:space="preserve">ثمَّ انصَرَفَ وهو في ذلكَ يَلتَمِسُ مَرْكَبًا يَخرُجُ إلى بَلَدِه.  </w:t>
      </w:r>
      <w:r>
        <w:rPr>
          <w:color w:val="FF0000"/>
          <w:rtl w:val="1"/>
        </w:rPr>
        <w:t xml:space="preserve">فخَرَجَ الرَّجلُ الَّذي كانَ أسلَفَه يَنظُرُ لَعَلَّ مَرْكَبًا قد جاءَ بمالِه، فإذا بالخَشَبةِ الَّتي فيها المالُ، فأخَذَها لأهلِه حَطَبًا، فلمّا نَشَرَها وَجَدَ المالَ والصَّحِيفةَ،  </w:t>
      </w:r>
      <w:r>
        <w:rPr>
          <w:color w:val="FF0000"/>
          <w:rtl w:val="1"/>
        </w:rPr>
        <w:t xml:space="preserve">ثمَّ قَدِمَ الَّذي كانَ أسلَفَه، فأتَى بالألْفِ دِينارٍ، فقال: والله ما زِلْتُ جاهدًا في طَلَبِ مَرْكَبٍ لآتِيَكَ بمالِكَ، فما وجدتُ مَرْكَبًا قبلَ الَّذي أتيتُ فيه،  </w:t>
      </w:r>
      <w:r>
        <w:rPr>
          <w:color w:val="FF0000"/>
          <w:rtl w:val="1"/>
        </w:rPr>
        <w:t xml:space="preserve">قال: هل كنتَ بَعَثْتَ إليَّ بشيءٍ؟ قال: أُخبِرُكَ أنّي لم أجِدْ مَرْكَبًا قبلَ الَّذي جئتُ فيه، قال: فإنَّ اللهَ قد أدَّى عنكَ الَّذي بَعَثْتَ في الخَشَبةِ، فانصَرِفْ بالألفِ الدِّينار راشِدًا».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اليقين بالله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وفاء الدَّين والعاريَّة - قيم الوفاء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