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14560 — الرقم الفرعي: 99 — الرقم الأصلي: 14560</w:t>
        <w:br/>
      </w:r>
      <w:r>
        <w:rPr>
          <w:rtl w:val="1"/>
        </w:rPr>
        <w:t xml:space="preserve"> حدثنا أبو عامر حدثنا زهير ح و أبو النضر حدثنا شَرِيك عن عبد الله بن محمد بن عَقِيل عن جابر أنّ النبيّ صلى الله عليه وسلم</w:t>
        <w:br/>
      </w:r>
      <w:r>
        <w:rPr>
          <w:color w:val="000000"/>
          <w:rtl w:val="1"/>
        </w:rPr>
        <w:t xml:space="preserve">قَالَ: «أُمِرْتُ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قَالَوهَا، عَصَمُوا مِنِّي دِمَاءَهُمْ وَأَمْوَالَهُمْ وَأَنْفُسَهُمْ، إِلَّا بِحَقِّهَا، وَحِسَابُهمْ عَلَى اللهِ»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