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تغيير الأسماء-كتاب الأدب-سنن أبي داود — رقم الحديث: 4948 — الرقم الفرعي: 99 — الرقم الأصلي: 4948</w:t>
        <w:br/>
      </w:r>
      <w:r>
        <w:rPr>
          <w:rtl w:val="1"/>
        </w:rPr>
        <w:t xml:space="preserve"> حدثنا عمرو بن عون قال:أخبرنا ح وحدثنا مُسدّد قال:ثنا هشيم عن داود بن عمرو عن عبد الله بن أبي زكرياء عن أبي الدرداء قال:قال رسول الله صلى الله عليه وسلم</w:t>
        <w:br/>
      </w:r>
      <w:r>
        <w:rPr>
          <w:color w:val="FF0000"/>
          <w:rtl w:val="1"/>
        </w:rPr>
        <w:t xml:space="preserve">«إنّكم تُدعَونَ يومَ القِيامةِ بأَسمائِكُم وأَسماءِ آبائِكم، فأَحسِنوا أَسماءَكم».  </w:t>
      </w:r>
      <w:r>
        <w:rPr>
          <w:color w:val="000000"/>
          <w:rtl w:val="1"/>
        </w:rPr>
        <w:t xml:space="preserve">قال أَبو داود: ابنُ أَبي زكريّا لم يُدرِك أبا الدَّرداء.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