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22559 — الرقم الفرعي: 99 — الرقم الأصلي: 22559 — ج: 5 — ص: 300</w:t>
        <w:br/>
      </w:r>
      <w:r>
        <w:rPr>
          <w:rtl w:val="1"/>
        </w:rPr>
        <w:t xml:space="preserve"> حدثنا يونس و عفّان قالا:ثنا حمّاد بن سلمة ملاحظة قال عفّان في حديثه: أنا أبو جعفر الخطميّ عن محمد بن كعب القرظيّ عن أبي قتادة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نفَّسَ عن غَريمِهِ أو مَحا عنه، كان في ظِلِّ العَرشِ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الذين يظلهم الله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