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تواضع الآكل،وصفة قعوده-كتاب الأشربة-صحيح مسلم — رقم الحديث: 2044 — الرقم الفرعي: 1 — الرقم الأصلي: 2044</w:t>
        <w:br/>
      </w:r>
      <w:r>
        <w:rPr>
          <w:rtl w:val="1"/>
        </w:rPr>
        <w:t xml:space="preserve"> حدثنا أبو بكر بن أبي شيبة و أبو سعيد الأشجّ كلاهما عن حفص قال أبو بكر حدثنا حفص بن غِيَاث عن مصعب بن سُلَيْم حدثنا أنس بن مالك</w:t>
        <w:br/>
      </w:r>
      <w:r>
        <w:rPr>
          <w:color w:val="FF0000"/>
          <w:rtl w:val="1"/>
        </w:rPr>
        <w:t xml:space="preserve">قال: رأيتُ النّبيَّ ﷺ مُقْعِيًا، يأكلُ تمرًا.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صفة جلوسه ﷺ للطعام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كراهة الأكل متكئاً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