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فرض الحجّ-أول كتاب المناسك-سنن أبي داود — رقم الحديث: 1721 — الرقم الفرعي: 99 — الرقم الأصلي: 1721</w:t>
        <w:br/>
      </w:r>
      <w:r>
        <w:rPr>
          <w:rtl w:val="1"/>
        </w:rPr>
        <w:t xml:space="preserve"> حدثنا زهير بن حرب و عثمان بن أبي شيبة ملاحظة المعنى قالا:ثنا يزيد بن هارون عن سفيان بن حسين عن الزهريّ عن أبي سنان عن ابن عبّاس</w:t>
        <w:br/>
      </w:r>
      <w:r>
        <w:rPr>
          <w:color w:val="FF0000"/>
          <w:rtl w:val="1"/>
        </w:rPr>
        <w:t xml:space="preserve">أن الأقرعَ بنَ حابسٍ سأل النبيَّ ﷺ، فقال: يا رسول الله، الحجُّ في كُل سنةٍ أو مرة واحدة؟ قال: «بَلْ مرةٌ واحدةٌ، فمن زاد فهو تطوُّع». </w:t>
      </w:r>
      <w:r>
        <w:rPr>
          <w:color w:val="000000"/>
          <w:rtl w:val="1"/>
        </w:rPr>
        <w:t xml:space="preserve">قال أبو داود: هو أبو سنان الدُؤلي، كذا قال عبدُ الجليل بن حميد، وسليمان بن كثير جميعاً عن الزهري، وقال عُقَيل: سنان.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التطوع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فضل السنة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السنة - مصادر الدستور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