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 الله تعالىيا أيها الذين آمنوا شهادة بينكم-كتاب الوصايا-صحيح البخاري — رقم الحديث: 2780 — الرقم الفرعي: 99 — الرقم الأصلي: 2780</w:t>
        <w:br/>
      </w:r>
      <w:r>
        <w:rPr>
          <w:rtl w:val="1"/>
        </w:rPr>
        <w:t xml:space="preserve"> وقال لي : علي بن عبد الله حدثنا يحيى بن آدم حدثنا ابن أبي زائدة عن محمد بن أبي القاسم عن عبد الملك بن سعيد بن جبير عن أبيه عن ابن عباس رضي الله عنهما</w:t>
        <w:br/>
      </w:r>
      <w:r>
        <w:rPr>
          <w:color w:val="000000"/>
          <w:rtl w:val="1"/>
        </w:rPr>
        <w:t xml:space="preserve">قال:  </w:t>
      </w:r>
      <w:r>
        <w:rPr>
          <w:color w:val="FF0000"/>
          <w:rtl w:val="1"/>
        </w:rPr>
        <w:t xml:space="preserve">خَرَج رجُلٌ من بني سَهْمٍ مع تَميمٍ الدَّاري وعَدِيّ بن بَدّاء، فمات السَّهْمي بأرضٍ ليس بها مسلمٌ،  </w:t>
      </w:r>
      <w:r>
        <w:rPr>
          <w:color w:val="FF0000"/>
          <w:rtl w:val="1"/>
        </w:rPr>
        <w:t xml:space="preserve">فلما قَدِما بِتَرِكَتِه فَقَدُوا جامًا مِن فِضّةٍ مُخَوَّصًا مِن ذَهَب،  </w:t>
      </w:r>
      <w:r>
        <w:rPr>
          <w:color w:val="FF0000"/>
          <w:rtl w:val="1"/>
        </w:rPr>
        <w:t xml:space="preserve">فأَحْلَفَهُما رسول الله ﷺ،  </w:t>
      </w:r>
      <w:r>
        <w:rPr>
          <w:color w:val="000000"/>
          <w:rtl w:val="1"/>
        </w:rPr>
        <w:t xml:space="preserve">ثم وُجِد الجامُ بمكةَ، فقالوا: ابتَعْنَاهُ مِن تَميمٍ وعَديٍّ،  </w:t>
      </w:r>
      <w:r>
        <w:rPr>
          <w:color w:val="FF0000"/>
          <w:rtl w:val="1"/>
        </w:rPr>
        <w:t xml:space="preserve">فقام رجلان من أوليائه فحلَفَا لَشهادتُنا أحقُّ من شهادتِها، وإن الجَامَ لِصاحِبِهم،  </w:t>
      </w:r>
      <w:r>
        <w:rPr>
          <w:color w:val="000000"/>
          <w:rtl w:val="1"/>
        </w:rPr>
        <w:t xml:space="preserve">قال: وفيهم نزلت هذه الآية: {يَاأَيُّهَا الَّذِينَ آمَنُوا شَهَادَةُ بَيْنِكُمْ} [المائدة: ١٠٦]. </w:t>
      </w:r>
    </w:p>
    <w:p>
      <w:pPr>
        <w:bidi w:val="1"/>
        <w:jc w:val="start"/>
      </w:pPr>
      <w:r>
        <w:rPr>
          <w:rtl w:val="1"/>
        </w:rPr>
        <w:t>درجة الحديث: صحيح</w:t>
      </w:r>
    </w:p>
    <w:p>
      <w:pPr>
        <w:bidi w:val="1"/>
        <w:jc w:val="start"/>
      </w:pPr>
      <w:r>
        <w:rPr>
          <w:rtl w:val="1"/>
        </w:rPr>
        <w:t>الشرح: الدلالة: نزول القرآن</w:t>
      </w:r>
    </w:p>
    <w:p>
      <w:pPr>
        <w:bidi w:val="1"/>
        <w:jc w:val="start"/>
      </w:pPr>
      <w:r>
        <w:rPr>
          <w:rtl w:val="1"/>
        </w:rPr>
        <w:t>الشرح: الدلالة: الخيانة والغدر - القيم والأخلاق المذمومة</w:t>
      </w:r>
    </w:p>
    <w:p>
      <w:pPr>
        <w:bidi w:val="1"/>
        <w:jc w:val="start"/>
      </w:pPr>
      <w:r>
        <w:rPr>
          <w:rtl w:val="1"/>
        </w:rPr>
        <w:t>الشرح: الدلالة: السرقة - القيم والأخلاق المذمومة</w:t>
      </w:r>
    </w:p>
    <w:p>
      <w:pPr>
        <w:bidi w:val="1"/>
        <w:jc w:val="start"/>
      </w:pPr>
      <w:r>
        <w:rPr>
          <w:rtl w:val="1"/>
        </w:rPr>
        <w:t>الشرح: الدلالة: قيمة التثبت قبل الحكم أو القضاء - القيم السياسية والإدارية</w:t>
      </w:r>
    </w:p>
    <w:p>
      <w:pPr>
        <w:bidi w:val="1"/>
        <w:jc w:val="start"/>
      </w:pPr>
      <w:r>
        <w:rPr>
          <w:rtl w:val="1"/>
        </w:rPr>
        <w:t>الشرح: الدلالة: أسماء من نزل فيهم القرآن (انظر أسباب النزول) - نزول القرآن</w:t>
      </w:r>
    </w:p>
    <w:p>
      <w:pPr>
        <w:bidi w:val="1"/>
        <w:jc w:val="start"/>
      </w:pPr>
      <w:r>
        <w:rPr>
          <w:rtl w:val="1"/>
        </w:rPr>
        <w:t>الشرح: الدلالة: شهادة غير المسلم - الشاهد</w:t>
      </w:r>
    </w:p>
    <w:p>
      <w:pPr>
        <w:bidi w:val="1"/>
        <w:jc w:val="start"/>
      </w:pPr>
      <w:r>
        <w:rPr>
          <w:rtl w:val="1"/>
        </w:rPr>
        <w:t>الشرح: الدلالة: البحث - أساليب البحث عن المعرفة</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قيمة الأولوية في رعاية المصالح - قيم الأولويات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