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عن بني إسرائيل-كتاب الأنبياء-صحيح البخاري — رقم الحديث: 3461 — الرقم الفرعي: 99 — الرقم الأصلي: 3461</w:t>
        <w:br/>
      </w:r>
      <w:r>
        <w:rPr>
          <w:rtl w:val="1"/>
        </w:rPr>
        <w:t xml:space="preserve"> حدثنا أبو عاصم الضّحّاك بن مَخلد أخبرنا الأوزاعيّ حدثنا حسّان بن عطيّة عن أبي كبشة عن عبد الله بن عمرو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«بَلِّغوا عنِّي ولو آيةً،  </w:t>
      </w:r>
      <w:r>
        <w:rPr>
          <w:color w:val="FF0000"/>
          <w:rtl w:val="1"/>
        </w:rPr>
        <w:t xml:space="preserve">وحَدِّثوا عن بني إسرائيلَ ولا حَرَجَ،  </w:t>
      </w:r>
      <w:r>
        <w:rPr>
          <w:color w:val="FF0000"/>
          <w:rtl w:val="1"/>
        </w:rPr>
        <w:t xml:space="preserve">ومَن كَذَبَ عليَّ مُتعَمِّدًا فلْيَتَبوَّأْ مَقْعَدَه منَ 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حكم الدعوة</w:t>
      </w:r>
    </w:p>
    <w:p>
      <w:pPr>
        <w:bidi w:val="1"/>
        <w:jc w:val="start"/>
      </w:pPr>
      <w:r>
        <w:rPr>
          <w:rtl w:val="1"/>
        </w:rPr>
        <w:t>الشرح: الدلالة: إعداد الداعي معرفيا (فكريا)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التحديث عن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أمانة التبليغ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p>
      <w:pPr>
        <w:bidi w:val="1"/>
        <w:jc w:val="start"/>
      </w:pPr>
      <w:r>
        <w:rPr>
          <w:rtl w:val="1"/>
        </w:rPr>
        <w:t>الشرح: الدلالة: قيمة دراسة أحوال الأمم الأخرى والإفادة من علومهم - قيم تقدير عالمية المعرفة</w:t>
      </w:r>
    </w:p>
    <w:p>
      <w:pPr>
        <w:bidi w:val="1"/>
        <w:jc w:val="start"/>
      </w:pPr>
      <w:r>
        <w:rPr>
          <w:rtl w:val="1"/>
        </w:rPr>
        <w:t xml:space="preserve">الشرح: الدلالة: كبيرة الكذب عليه ﷺ - التحذير من مخالفة أمره ﷺ والكذب عليه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