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التصفيق في الصلاة-كتاب الصلاة-سنن أبي داود — رقم الحديث: 941 — الرقم الفرعي: 99 — الرقم الأصلي: 941</w:t>
        <w:br/>
      </w:r>
      <w:r>
        <w:rPr>
          <w:rtl w:val="1"/>
        </w:rPr>
        <w:t xml:space="preserve"> حدثنا عمرو بن عون أخبرنا حمّاد بن زيد عن أبي حازم عن سهل بن سعد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قتالٌ بين بني عَمرو بن عَوف، فبَلَغَ ذلك النّبيَّ ﷺ، فأتاهم ليُصلِحَ بينَهم بعدَ الظُّهر،  </w:t>
      </w:r>
      <w:r>
        <w:rPr>
          <w:color w:val="FF0000"/>
          <w:rtl w:val="1"/>
        </w:rPr>
        <w:t xml:space="preserve">فقال لبلال: «إنْ حضَرَتْ صلاةُ العَصرِ ولم آتِكَ، فمُرْ أبا بَكرٍ فليُصَلِّ بالنّاس»  </w:t>
      </w:r>
      <w:r>
        <w:rPr>
          <w:color w:val="FF0000"/>
          <w:rtl w:val="1"/>
        </w:rPr>
        <w:t xml:space="preserve">فلمَّا حضَرتِ العَصرُ أذّنَ بلال، ثم أقامَ، ثم أَمرَ أبا بَكرٍ فتقدَّمَ.  </w:t>
      </w:r>
      <w:r>
        <w:rPr>
          <w:color w:val="000000"/>
          <w:rtl w:val="1"/>
        </w:rPr>
        <w:t xml:space="preserve">قال في آخره: «إذا نابَكُم شيءٌ في الصّلاةِ فليُسبِّحِ الرِّجالُ وليُصَفِّحِ النِّساء».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الإمام يستخلف - استخلاف الإمام من ينوب عنه في الصلاة</w:t>
      </w:r>
    </w:p>
    <w:p>
      <w:pPr>
        <w:bidi w:val="1"/>
        <w:jc w:val="start"/>
      </w:pPr>
      <w:r>
        <w:rPr>
          <w:rtl w:val="1"/>
        </w:rPr>
        <w:t>الشرح: الدلالة: الإمام يتأخر عن الخروج للصلاة - استخلاف الإمام من ينوب عنه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