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4733 — الرقم الفرعي: 99 — الرقم الأصلي: 4733</w:t>
        <w:br/>
      </w:r>
      <w:r>
        <w:rPr>
          <w:rtl w:val="1"/>
        </w:rPr>
        <w:t xml:space="preserve"> حدثنا محمد بن كثير أخبرنا سفيان عن الأعمش عن أبي الضحى عن مسروق عن خبّاب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قَيْنًا بمكَّةَ، فعَمِلْتُ للعاصِي بنِ وائلٍ السَّهْمِيِّ سَيفًا، فجئتُ أتَقاضاه،  </w:t>
      </w:r>
      <w:r>
        <w:rPr>
          <w:color w:val="000000"/>
          <w:rtl w:val="1"/>
        </w:rPr>
        <w:t xml:space="preserve">فقال: لا أُعْطِيكَ حتَّى تَكْفُرَ بمحمَّدٍ،  </w:t>
      </w:r>
      <w:r>
        <w:rPr>
          <w:color w:val="000000"/>
          <w:rtl w:val="1"/>
        </w:rPr>
        <w:t xml:space="preserve">قلتُ: لا أكفُرُ بمحمَّدٍ ﷺ، حتَّى يُمِيتَكَ اللهُ، ثمَّ يُحيِيَكَ،  </w:t>
      </w:r>
      <w:r>
        <w:rPr>
          <w:color w:val="000000"/>
          <w:rtl w:val="1"/>
        </w:rPr>
        <w:t xml:space="preserve">قال: إذا أماتَني اللهُ، ثمَّ بَعَثَني ولي مالٌ ووَلَدٌ،  </w:t>
      </w:r>
      <w:r>
        <w:rPr>
          <w:color w:val="000000"/>
          <w:rtl w:val="1"/>
        </w:rPr>
        <w:t xml:space="preserve">فأنزَلَ اللهُ: ﴿أَفَرَأَيْتَ الَّذِي كَفَرَ بِآيَاتِنَا وَقَالَ لَأُوتَيَنَّ مَالًا وَوَلَدًا (77) أَطَّلَعَ الْغَيْبَ أَمِ اتَّخَذَ عِنْدَ الرَّحْمَنِ عَهْدًا﴾  </w:t>
      </w:r>
      <w:r>
        <w:rPr>
          <w:color w:val="000000"/>
          <w:rtl w:val="1"/>
        </w:rPr>
        <w:t xml:space="preserve">قال: مَوْثِقًا. </w:t>
      </w:r>
      <w:r>
        <w:rPr>
          <w:color w:val="000000"/>
          <w:rtl w:val="1"/>
        </w:rPr>
        <w:t xml:space="preserve">لم يَقُلِ الأشجَعِيُّ، عن سفيانَ: سَيفًا، ولا مَوْثِقًا. </w:t>
      </w:r>
    </w:p>
    <w:p>
      <w:pPr>
        <w:bidi w:val="1"/>
        <w:jc w:val="start"/>
      </w:pPr>
      <w:r>
        <w:rPr>
          <w:rtl w:val="1"/>
        </w:rPr>
        <w:t>الشرح: الدلالة: بيع العبد المأذون له وغير المأذون له - اشتراط الحرية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مشروعية الاستصناع وأحكامه - الاستصناع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