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الخطبة-كتاب الأدب-سنن أبي داود — رقم الحديث: 4841 — الرقم الفرعي: 99 — الرقم الأصلي: 4841</w:t>
        <w:br/>
      </w:r>
      <w:r>
        <w:rPr>
          <w:rtl w:val="1"/>
        </w:rPr>
        <w:t xml:space="preserve"> حدثنا مُسدّد و موسى بن إسماعيل قالا:ثنا عبد الواحد بن زياد ثنا عاصم بن كليب عن أبيه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«كلُّ خُطبَةٍ ليس فيها تشهُّدٌ فهي كاليدِ الجَذْماء».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الخِطبة وآدابها - الخِطبة</w:t>
      </w:r>
    </w:p>
    <w:p>
      <w:pPr>
        <w:bidi w:val="1"/>
        <w:jc w:val="start"/>
      </w:pPr>
      <w:r>
        <w:rPr>
          <w:rtl w:val="1"/>
        </w:rPr>
        <w:t>الشرح: الدلالة: أذكار الخطبة و أدعيتها - الأذكار للزواج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