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خبر الجساسة-كتاب الملاحم-سنن أبي داود — رقم الحديث: 4328 — الرقم الفرعي: 99 — الرقم الأصلي: 4328</w:t>
        <w:br/>
      </w:r>
      <w:r>
        <w:rPr>
          <w:rtl w:val="1"/>
        </w:rPr>
        <w:t xml:space="preserve"> حدثنا واصل بن عبد الأعلى أخبرنا ابن فضيل عن الوليد بن عبد الله بن جميع عن أبي سلمة بن عبد الرحمن عن جابر</w:t>
        <w:br/>
      </w:r>
      <w:r>
        <w:rPr>
          <w:color w:val="000000"/>
          <w:rtl w:val="1"/>
        </w:rPr>
        <w:t xml:space="preserve">قال: قالَ رسولُ الله ﷺ ذاتَ يومٍ على المِنبَر:  </w:t>
      </w:r>
      <w:r>
        <w:rPr>
          <w:color w:val="000000"/>
          <w:rtl w:val="1"/>
        </w:rPr>
        <w:t xml:space="preserve">«إنّه بينَما أُناسٌ يَسيرونَ في البحر، فنَفِدَ طعامُهم، فرُفِعتْ لهم جَزيرة، فخَرجوا يريدونَ الخَبر، فلَقِيتْهم الجَسّاسة»  </w:t>
      </w:r>
      <w:r>
        <w:rPr>
          <w:color w:val="000000"/>
          <w:rtl w:val="1"/>
        </w:rPr>
        <w:t xml:space="preserve">قلت لأبي سَلَمة: وما الجَسّاسة؟ قال: امرأةٌ تَجرُّ شَعرَ جِلدِها ورَأسِها،  </w:t>
      </w:r>
      <w:r>
        <w:rPr>
          <w:color w:val="000000"/>
          <w:rtl w:val="1"/>
        </w:rPr>
        <w:t xml:space="preserve">قالت: في هذا القَصر، فذَكر الحديث،  </w:t>
      </w:r>
      <w:r>
        <w:rPr>
          <w:color w:val="FF0000"/>
          <w:rtl w:val="1"/>
        </w:rPr>
        <w:t xml:space="preserve">وسألَ عن نَخلِ بَيسان، وعن عين زُغَر،  </w:t>
      </w:r>
      <w:r>
        <w:rPr>
          <w:color w:val="FF0000"/>
          <w:rtl w:val="1"/>
        </w:rPr>
        <w:t xml:space="preserve">قال: هو المَسيح، فقال لي ابنُ أَبي سَلَمة: إنَّ في هذا الحديث شيئًا ما حفِظته، قال: شَهِدَ جابرٌ أنّه هو ابنُ صيّاد، قلت: فإنّه قد مات، قال: وإنْ مات، قلت: فإنّه أَسلَمَ، قال: وإنْ أَسلَم، قلت: فإنّه قد دَخلَ المَدينةَ، قال: وإنْ دَخَل المَدينة.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