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غاية السبق للخيل المضمّرة-كتاب الجهاد والسير-صحيح البخاري — رقم الحديث: 2870 — الرقم الفرعي: 99 — الرقم الأصلي: 2870</w:t>
        <w:br/>
      </w:r>
      <w:r>
        <w:rPr>
          <w:rtl w:val="1"/>
        </w:rPr>
        <w:t xml:space="preserve"> حدثنا عبد الله بن محمد حدثنا معاوية حدثنا أبو إسحاق عن موسى بن عقبة عن نافع</w:t>
        <w:br/>
      </w:r>
      <w:r>
        <w:rPr>
          <w:color w:val="000000"/>
          <w:rtl w:val="1"/>
        </w:rPr>
        <w:t xml:space="preserve">عن ابنِ عمرَ، رضي الله عنهما، قال:  </w:t>
      </w:r>
      <w:r>
        <w:rPr>
          <w:color w:val="FF0000"/>
          <w:rtl w:val="1"/>
        </w:rPr>
        <w:t xml:space="preserve">سابَقَ رسولُ الله ﷺ بينَ الخيلِ الَّتي قد أُضْمِرَتْ، فأرسَلَها منَ الحَفْياء، ِوكان أمَدُها ثَنِيَّةَ الوَدَاع  </w:t>
      </w:r>
      <w:r>
        <w:rPr>
          <w:color w:val="000000"/>
          <w:rtl w:val="1"/>
        </w:rPr>
        <w:t xml:space="preserve">- فقلتُ لموسى: فكم كانَ بينَ ذلكَ؟ قال: ستّةُ أميالٍ أو سبعةٌ -  </w:t>
      </w:r>
      <w:r>
        <w:rPr>
          <w:color w:val="FF0000"/>
          <w:rtl w:val="1"/>
        </w:rPr>
        <w:t xml:space="preserve">وسابَقَ بينَ الخيلِ الَّتي لم تُضَمَّرْ فأرسَلَها من ثَنِيَّةِ الوَدَاعِ، وكان أمَدُها مسجدَ بني زُرَيقٍ  </w:t>
      </w:r>
      <w:r>
        <w:rPr>
          <w:color w:val="000000"/>
          <w:rtl w:val="1"/>
        </w:rPr>
        <w:t xml:space="preserve">- قلتُ: فكم بينَ ذلكَ؟ قال: مِيلٌ أو نَحْوُه -  </w:t>
      </w:r>
      <w:r>
        <w:rPr>
          <w:color w:val="FF0000"/>
          <w:rtl w:val="1"/>
        </w:rPr>
        <w:t xml:space="preserve">وكان ابنُ عمرَ ممَّن سابَقَ فيها. 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الترويح بسباق الخيل - قيم الترويح البريء والهوايات الهادفة والمُزاح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