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********-كتاب الذبائح-سنن ابن ماجة — رقم الحديث: 3166 — الرقم الفرعي: 99 — الرقم الأصلي: 3166</w:t>
        <w:br/>
      </w:r>
      <w:r>
        <w:rPr>
          <w:rtl w:val="1"/>
        </w:rPr>
        <w:t xml:space="preserve"> حدثنا يعقوب بن حميد بن كاسب ثنا عبد الله بن وهب حدثني عمرو بن الحارث عن أيوب بن موسى أنه حدثه أن يزيد بن عبدٍ المُزنيّ حدثه أن النبيّ صلى الله عليه وسلم</w:t>
        <w:br/>
      </w:r>
      <w:r>
        <w:rPr>
          <w:color w:val="000000"/>
          <w:rtl w:val="1"/>
        </w:rPr>
        <w:t xml:space="preserve">قال:  </w:t>
      </w:r>
      <w:r>
        <w:rPr>
          <w:color w:val="FF0000"/>
          <w:rtl w:val="1"/>
        </w:rPr>
        <w:t xml:space="preserve">«يُعَقُّ عن الغُلام، ولا يُمَسُّ رأسه بِدَم».  </w:t>
      </w:r>
    </w:p>
    <w:p>
      <w:pPr>
        <w:bidi w:val="1"/>
        <w:jc w:val="start"/>
      </w:pPr>
      <w:r>
        <w:rPr>
          <w:rtl w:val="1"/>
        </w:rPr>
        <w:t xml:space="preserve">درجة الحديث: إسناده ضعيف </w:t>
      </w:r>
    </w:p>
    <w:p>
      <w:pPr>
        <w:bidi w:val="1"/>
        <w:jc w:val="start"/>
      </w:pPr>
      <w:r>
        <w:rPr>
          <w:rtl w:val="1"/>
        </w:rPr>
        <w:t>الشرح: الدلالة: العقيقة - الذبائح</w:t>
      </w:r>
    </w:p>
    <w:p>
      <w:pPr>
        <w:bidi w:val="1"/>
        <w:jc w:val="start"/>
      </w:pPr>
      <w:r>
        <w:rPr>
          <w:rtl w:val="1"/>
        </w:rPr>
        <w:t>الشرح: الدلالة: الحلق والعقيقة والتصدق - ما يسن فعله للمولود</w:t>
      </w:r>
    </w:p>
    <w:p>
      <w:pPr>
        <w:bidi w:val="1"/>
        <w:jc w:val="start"/>
      </w:pPr>
      <w:r>
        <w:rPr>
          <w:rtl w:val="1"/>
        </w:rPr>
        <w:t>الشرح: الدلالة: مرحلة الطفولة - مراحل النمو</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ما اختلف في توثيقه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