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وافق يوم الجمعة يوم عيد-كتاب الصلاة-سنن أبي داود — رقم الحديث: 1070 — الرقم الفرعي: 99 — الرقم الأصلي: 1070</w:t>
        <w:br/>
      </w:r>
      <w:r>
        <w:rPr>
          <w:rtl w:val="1"/>
        </w:rPr>
        <w:t xml:space="preserve"> حدثنا محمد بن كثير أخبرنا إسرائيل ثنا عثمان بن المغيرة عن إياس بن أبي رَملة الشاميّ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شَهِدْتُ معاويةَ بنَ أَبي سُفيانَ وهو يَسألُ زيدَ بنَ أَرقم  </w:t>
      </w:r>
      <w:r>
        <w:rPr>
          <w:color w:val="FF0000"/>
          <w:rtl w:val="1"/>
        </w:rPr>
        <w:t xml:space="preserve">قال: أشَهِدتَ مع رَسولِ الله ﷺ عِيدَينِ اجتَمَعا في يَومٍ؟  </w:t>
      </w:r>
      <w:r>
        <w:rPr>
          <w:color w:val="FF0000"/>
          <w:rtl w:val="1"/>
        </w:rPr>
        <w:t xml:space="preserve">قال: نَعم، قال: فكيفَ صَنَع؟  </w:t>
      </w:r>
      <w:r>
        <w:rPr>
          <w:color w:val="FF0000"/>
          <w:rtl w:val="1"/>
        </w:rPr>
        <w:t xml:space="preserve">قال: صَلَّى العِيدَ، ثم رخَّصَ في الجُمُعةِ، فقال: «مَن شاءَ أن يُصلِّيَ فليُصَلِّ».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اجتماع العيد والجمعة - صلاة العيدين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