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تعالىيا أيها الذين آمنوا اتّقوا الله-كتاب الأدب-صحيح البخاري — رقم الحديث: 6094 — الرقم الفرعي: 99 — الرقم الأصلي: 6094</w:t>
        <w:br/>
      </w:r>
      <w:r>
        <w:rPr>
          <w:rtl w:val="1"/>
        </w:rPr>
        <w:t xml:space="preserve"> حدثنا عثمان بن أبي شيبة حدثنا جرير عن منصور عن أبي وائل عن عبد الله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الصِّدْقَ يَهْدي إلى البِرِّ، وإنَّ البِرَّ يَهْدي إلى الجنَّةِ،  </w:t>
      </w:r>
      <w:r>
        <w:rPr>
          <w:color w:val="FF0000"/>
          <w:rtl w:val="1"/>
        </w:rPr>
        <w:t xml:space="preserve">وإنَّ الرَّجلَ لَيَصْدُقُ حتَّى يكونَ صِدِّيقًا،  </w:t>
      </w:r>
      <w:r>
        <w:rPr>
          <w:color w:val="000000"/>
          <w:rtl w:val="1"/>
        </w:rPr>
        <w:t xml:space="preserve">وإنَّ الكَذِبَ يَهْدي إلى الفُجُورِ، وإنَّ الفُجُورَ يَهْدي إلى النّار،  </w:t>
      </w:r>
      <w:r>
        <w:rPr>
          <w:color w:val="000000"/>
          <w:rtl w:val="1"/>
        </w:rPr>
        <w:t xml:space="preserve">وإنَّ الرَّجلَ لَيَكذِبُ حتَّى يُكْتَبَ عندَ الله كَذّابًا».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 xml:space="preserve">الشرح: الدلالة: قيمة البِرّ في الصدق - قيم الصدق 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