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الكهانة-كتاب الطبّ-صحيح البخاري — رقم الحديث: 5762 — الرقم الفرعي: 99 — الرقم الأصلي: 5762</w:t>
        <w:br/>
      </w:r>
      <w:r>
        <w:rPr>
          <w:rtl w:val="1"/>
        </w:rPr>
        <w:t xml:space="preserve"> حدثنا عليّ بن عبد الله حدثنا هشام بن يوسف أخبرنا معمر عن الزهريّ عن يحيى بن عروة بن الزبير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سألَ رسولَ الله ﷺ ناسٌ عن الكُهّانِ، فقال: «ليس بشيءٍ».  </w:t>
      </w:r>
      <w:r>
        <w:rPr>
          <w:color w:val="FF0000"/>
          <w:rtl w:val="1"/>
        </w:rPr>
        <w:t xml:space="preserve">فقالوا: يا رسولَ الله، إنَّهم يُحدِّثونا أحيانًا بشيءٍ فيكونُ حَقًّا؟  </w:t>
      </w:r>
      <w:r>
        <w:rPr>
          <w:color w:val="FF0000"/>
          <w:rtl w:val="1"/>
        </w:rPr>
        <w:t xml:space="preserve">فقال رسولُ الله ﷺ: «تلكَ الكَلِمةُ منَ الحقِّ يَخْطَفُها الجِنِّيُّ فيَقُرُّها في أُذُنِ وَليِّه، فيَخْلِطونَ معها مِئةَ كَذْبة». </w:t>
      </w:r>
      <w:r>
        <w:rPr>
          <w:color w:val="000000"/>
          <w:rtl w:val="1"/>
        </w:rPr>
        <w:t xml:space="preserve">قال عليٌّ: قال عبدُ الرَّزّاقِ: مُرسَلٌ: الكَلِمةُ منَ الحقِّ. ثمَّ بَلَغَني أنَّه أسنَدَه بَعْدُ.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افتقار الكُهّان للأمانة العلمية - قيم الأمانة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