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ركوب ثلاثة على دابّة-كتاب الأدب-سنن الترمذي — رقم الحديث: 2775 — الرقم الفرعي: 99 — الرقم الأصلي: 2776</w:t>
        <w:br/>
      </w:r>
      <w:r>
        <w:rPr>
          <w:rtl w:val="1"/>
        </w:rPr>
        <w:t xml:space="preserve"> حدثنا عباس بن عبد العظيم العنبريّ حدثنا النضر بن محمد ملاحظة وهو الجُرشيّ اليماميّ حدثنا عكرمة بن عمّار عن إياس بن سلمة عن  أبيه</w:t>
        <w:br/>
      </w:r>
      <w:r>
        <w:rPr>
          <w:color w:val="FF0000"/>
          <w:rtl w:val="1"/>
        </w:rPr>
        <w:t xml:space="preserve">قال: لقد قُدتُ نبيَّ الله ﷺ، والحَسنُ والحُسَينُ على بَغلَتِه الشَّهْباء،  </w:t>
      </w:r>
      <w:r>
        <w:rPr>
          <w:color w:val="FF0000"/>
          <w:rtl w:val="1"/>
        </w:rPr>
        <w:t xml:space="preserve">حتى أَدخَلْتُه حُجْرةَ النّبيِّ ﷺ، هذا قُدّامَه، وهذا خَلْفَه. </w:t>
      </w:r>
      <w:r>
        <w:rPr>
          <w:color w:val="000000"/>
          <w:rtl w:val="1"/>
        </w:rPr>
        <w:t xml:space="preserve">وفي الباب عن ابنِ عبّاس، وعبدِ الله بنِ جعفر.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