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زيارة الاخوان-كتاب البر والصلة-سنن الترمذي — رقم الحديث: 2008 — الرقم الفرعي: 99 — الرقم الأصلي: 2009</w:t>
        <w:br/>
      </w:r>
      <w:r>
        <w:rPr>
          <w:rtl w:val="1"/>
        </w:rPr>
        <w:t xml:space="preserve"> حدثنا محمد بن بشار و الحسين بن أبي كبشة البصري قالا:حدثنا يوسف بن يعقوب السدوسي حدثنا أبو سنان القسملي ملاحظة هو الشامي عن عثمان بن أبي سودة عن أبي هريرة قال:قال رسول الله صلى الله عليه وسلم</w:t>
        <w:br/>
      </w:r>
      <w:r>
        <w:rPr>
          <w:color w:val="FF0000"/>
          <w:rtl w:val="1"/>
        </w:rPr>
        <w:t xml:space="preserve">«مَن عادَ مَريضًا،  </w:t>
      </w:r>
      <w:r>
        <w:rPr>
          <w:color w:val="FF0000"/>
          <w:rtl w:val="1"/>
        </w:rPr>
        <w:t xml:space="preserve">أو زارَ أخًا له في الله،  </w:t>
      </w:r>
      <w:r>
        <w:rPr>
          <w:color w:val="FF0000"/>
          <w:rtl w:val="1"/>
        </w:rPr>
        <w:t xml:space="preserve">ناداهُ مُنادٍ: أنْ طِبتَ وطابَ مَمْشاكَ وتبوَّأتَ مِن الجَنَّةِ مَنزِلًا». </w:t>
      </w:r>
      <w:r>
        <w:rPr>
          <w:color w:val="000000"/>
          <w:rtl w:val="1"/>
        </w:rPr>
        <w:t xml:space="preserve">هذا حديثٌ غريب. </w:t>
      </w:r>
      <w:r>
        <w:rPr>
          <w:color w:val="000000"/>
          <w:rtl w:val="1"/>
        </w:rPr>
        <w:t xml:space="preserve">وأبو سِنان؛ اسمُه عيسى بنُ سِنان. </w:t>
      </w:r>
      <w:r>
        <w:rPr>
          <w:color w:val="000000"/>
          <w:rtl w:val="1"/>
        </w:rPr>
        <w:t xml:space="preserve">وقد رَوَى حمّاد بنُ سَلَمة، عن ثابت، عن أبي رافِع، عن أَبي هُريرَة، عن النّبيِّ ﷺ شيئًا مِن هذا.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فضل الزيارة والتهادي - التكافل الاجتماعي ( الرعاية والخدمة الاجتماعية)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مظاهر قيمة عيادة المريض - قيمة عِيادة المَرضَى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جزاء المتحابيِّنَ في الله عزَّ وجلّ - مظاهر قيم الأخوَّة والمحبّة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